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E1ABC" w14:textId="4C6251F4" w:rsidR="00FA2184" w:rsidRPr="00556166" w:rsidRDefault="00FD725D" w:rsidP="00381511">
      <w:pPr>
        <w:pStyle w:val="10"/>
        <w:adjustRightInd w:val="0"/>
        <w:snapToGrid w:val="0"/>
        <w:spacing w:before="100" w:beforeAutospacing="1" w:after="100" w:afterAutospacing="1" w:line="240" w:lineRule="auto"/>
        <w:jc w:val="center"/>
        <w:rPr>
          <w:rFonts w:ascii="Arial" w:eastAsia="微软雅黑" w:hAnsi="Arial" w:cs="Arial"/>
          <w:sz w:val="28"/>
          <w:szCs w:val="28"/>
        </w:rPr>
      </w:pPr>
      <w:bookmarkStart w:id="0" w:name="_GoBack"/>
      <w:r w:rsidRPr="00556166">
        <w:rPr>
          <w:rFonts w:ascii="Arial" w:eastAsia="微软雅黑" w:hAnsi="Arial" w:cs="Arial"/>
          <w:sz w:val="28"/>
          <w:szCs w:val="28"/>
        </w:rPr>
        <w:t>HCIP-Datacom-</w:t>
      </w:r>
      <w:r w:rsidR="00022DEF" w:rsidRPr="00556166">
        <w:rPr>
          <w:rFonts w:ascii="Arial" w:eastAsia="微软雅黑" w:hAnsi="Arial" w:cs="Arial"/>
          <w:sz w:val="28"/>
          <w:szCs w:val="28"/>
        </w:rPr>
        <w:t>SD-WAN</w:t>
      </w:r>
      <w:r w:rsidRPr="00556166">
        <w:rPr>
          <w:rFonts w:ascii="Arial" w:eastAsia="微软雅黑" w:hAnsi="Arial" w:cs="Arial"/>
          <w:sz w:val="28"/>
          <w:szCs w:val="28"/>
        </w:rPr>
        <w:t xml:space="preserve"> Planning and Deployment</w:t>
      </w:r>
      <w:r w:rsidR="002C2316" w:rsidRPr="00556166">
        <w:rPr>
          <w:rFonts w:ascii="Arial" w:eastAsia="微软雅黑" w:hAnsi="Arial" w:cs="Arial"/>
          <w:sz w:val="28"/>
          <w:szCs w:val="28"/>
        </w:rPr>
        <w:t xml:space="preserve"> </w:t>
      </w:r>
      <w:r w:rsidR="00314CA5" w:rsidRPr="00556166">
        <w:rPr>
          <w:rFonts w:ascii="Arial" w:eastAsia="微软雅黑" w:hAnsi="Arial" w:cs="Arial"/>
          <w:sz w:val="28"/>
          <w:szCs w:val="28"/>
        </w:rPr>
        <w:t>V</w:t>
      </w:r>
      <w:r w:rsidRPr="00556166">
        <w:rPr>
          <w:rFonts w:ascii="Arial" w:eastAsia="微软雅黑" w:hAnsi="Arial" w:cs="Arial"/>
          <w:sz w:val="28"/>
          <w:szCs w:val="28"/>
        </w:rPr>
        <w:t>1</w:t>
      </w:r>
      <w:r w:rsidR="00314CA5" w:rsidRPr="00556166">
        <w:rPr>
          <w:rFonts w:ascii="Arial" w:eastAsia="微软雅黑" w:hAnsi="Arial" w:cs="Arial"/>
          <w:sz w:val="28"/>
          <w:szCs w:val="28"/>
        </w:rPr>
        <w:t>.0</w:t>
      </w:r>
      <w:r w:rsidR="00591D57" w:rsidRPr="00556166">
        <w:rPr>
          <w:rFonts w:ascii="Arial" w:eastAsia="微软雅黑" w:hAnsi="Arial" w:cs="Arial"/>
          <w:sz w:val="28"/>
          <w:szCs w:val="28"/>
        </w:rPr>
        <w:t xml:space="preserve"> </w:t>
      </w:r>
      <w:r w:rsidRPr="00556166">
        <w:rPr>
          <w:rFonts w:ascii="Arial" w:eastAsia="微软雅黑" w:hAnsi="Arial" w:cs="Arial"/>
          <w:sz w:val="28"/>
          <w:szCs w:val="28"/>
        </w:rPr>
        <w:t>Version</w:t>
      </w:r>
      <w:r w:rsidR="00591D57" w:rsidRPr="00556166">
        <w:rPr>
          <w:rFonts w:ascii="Arial" w:eastAsia="微软雅黑" w:hAnsi="Arial" w:cs="Arial"/>
          <w:sz w:val="28"/>
          <w:szCs w:val="28"/>
        </w:rPr>
        <w:t xml:space="preserve"> Instructions</w:t>
      </w:r>
    </w:p>
    <w:tbl>
      <w:tblPr>
        <w:tblStyle w:val="14"/>
        <w:tblW w:w="9067" w:type="dxa"/>
        <w:tblLook w:val="04A0" w:firstRow="1" w:lastRow="0" w:firstColumn="1" w:lastColumn="0" w:noHBand="0" w:noVBand="1"/>
      </w:tblPr>
      <w:tblGrid>
        <w:gridCol w:w="1018"/>
        <w:gridCol w:w="1387"/>
        <w:gridCol w:w="6662"/>
      </w:tblGrid>
      <w:tr w:rsidR="00EC50AD" w:rsidRPr="00556166" w14:paraId="633C8D3C" w14:textId="77777777" w:rsidTr="003D0ADE">
        <w:tc>
          <w:tcPr>
            <w:tcW w:w="1018" w:type="dxa"/>
            <w:shd w:val="clear" w:color="auto" w:fill="BFBFBF" w:themeFill="background1" w:themeFillShade="BF"/>
            <w:vAlign w:val="center"/>
          </w:tcPr>
          <w:p w14:paraId="11547D3C" w14:textId="0A75F1DA" w:rsidR="00EC50AD" w:rsidRPr="00556166" w:rsidRDefault="00591D57" w:rsidP="003D0ADE">
            <w:pPr>
              <w:pStyle w:val="o"/>
              <w:jc w:val="center"/>
              <w:rPr>
                <w:rFonts w:ascii="Arial" w:eastAsia="微软雅黑" w:hAnsi="Arial" w:cs="Arial"/>
                <w:color w:val="000000" w:themeColor="text1"/>
                <w:sz w:val="21"/>
                <w:szCs w:val="21"/>
              </w:rPr>
            </w:pPr>
            <w:r w:rsidRPr="00556166">
              <w:rPr>
                <w:rFonts w:ascii="Arial" w:eastAsia="微软雅黑" w:hAnsi="Arial" w:cs="Arial"/>
                <w:b/>
                <w:color w:val="000000" w:themeColor="text1"/>
                <w:sz w:val="21"/>
                <w:szCs w:val="21"/>
              </w:rPr>
              <w:t>Version</w:t>
            </w:r>
          </w:p>
        </w:tc>
        <w:tc>
          <w:tcPr>
            <w:tcW w:w="1387" w:type="dxa"/>
            <w:shd w:val="clear" w:color="auto" w:fill="BFBFBF" w:themeFill="background1" w:themeFillShade="BF"/>
            <w:vAlign w:val="center"/>
          </w:tcPr>
          <w:p w14:paraId="69A9D7EB" w14:textId="12710634" w:rsidR="00EC50AD" w:rsidRPr="00556166" w:rsidRDefault="00591D57" w:rsidP="003D0ADE">
            <w:pPr>
              <w:pStyle w:val="o"/>
              <w:jc w:val="center"/>
              <w:rPr>
                <w:rFonts w:ascii="Arial" w:eastAsia="微软雅黑" w:hAnsi="Arial" w:cs="Arial"/>
                <w:b/>
                <w:color w:val="000000" w:themeColor="text1"/>
                <w:sz w:val="21"/>
                <w:szCs w:val="21"/>
              </w:rPr>
            </w:pPr>
            <w:r w:rsidRPr="00556166">
              <w:rPr>
                <w:rFonts w:ascii="Arial" w:eastAsia="微软雅黑" w:hAnsi="Arial" w:cs="Arial"/>
                <w:b/>
                <w:color w:val="000000" w:themeColor="text1"/>
                <w:sz w:val="21"/>
                <w:szCs w:val="21"/>
              </w:rPr>
              <w:t>Date</w:t>
            </w:r>
          </w:p>
        </w:tc>
        <w:tc>
          <w:tcPr>
            <w:tcW w:w="6662" w:type="dxa"/>
            <w:shd w:val="clear" w:color="auto" w:fill="BFBFBF" w:themeFill="background1" w:themeFillShade="BF"/>
            <w:vAlign w:val="center"/>
          </w:tcPr>
          <w:p w14:paraId="33CD3A26" w14:textId="7620FD49" w:rsidR="00EC50AD" w:rsidRPr="00556166" w:rsidRDefault="00591D57" w:rsidP="003D0ADE">
            <w:pPr>
              <w:pStyle w:val="o"/>
              <w:jc w:val="center"/>
              <w:rPr>
                <w:rFonts w:ascii="Arial" w:eastAsia="微软雅黑" w:hAnsi="Arial" w:cs="Arial"/>
                <w:b/>
                <w:color w:val="000000" w:themeColor="text1"/>
                <w:sz w:val="21"/>
                <w:szCs w:val="21"/>
              </w:rPr>
            </w:pPr>
            <w:r w:rsidRPr="00556166">
              <w:rPr>
                <w:rFonts w:ascii="Arial" w:eastAsia="微软雅黑" w:hAnsi="Arial" w:cs="Arial"/>
                <w:b/>
                <w:color w:val="000000" w:themeColor="text1"/>
                <w:sz w:val="21"/>
                <w:szCs w:val="21"/>
              </w:rPr>
              <w:t>Instruction</w:t>
            </w:r>
          </w:p>
        </w:tc>
      </w:tr>
      <w:tr w:rsidR="00EC50AD" w:rsidRPr="00556166" w14:paraId="384273B3" w14:textId="77777777" w:rsidTr="003D0ADE">
        <w:tc>
          <w:tcPr>
            <w:tcW w:w="1018" w:type="dxa"/>
            <w:vAlign w:val="center"/>
          </w:tcPr>
          <w:p w14:paraId="250310F0" w14:textId="139A9FB9" w:rsidR="00EC50AD" w:rsidRPr="00556166" w:rsidRDefault="00EC50AD" w:rsidP="003D0ADE">
            <w:pPr>
              <w:pStyle w:val="o"/>
              <w:jc w:val="center"/>
              <w:rPr>
                <w:rFonts w:ascii="Arial" w:eastAsia="微软雅黑" w:hAnsi="Arial" w:cs="Arial"/>
                <w:color w:val="000000" w:themeColor="text1"/>
                <w:sz w:val="21"/>
                <w:szCs w:val="21"/>
              </w:rPr>
            </w:pPr>
            <w:r w:rsidRPr="00556166">
              <w:rPr>
                <w:rFonts w:ascii="Arial" w:eastAsia="微软雅黑" w:hAnsi="Arial" w:cs="Arial"/>
                <w:color w:val="000000" w:themeColor="text1"/>
                <w:sz w:val="21"/>
                <w:szCs w:val="21"/>
              </w:rPr>
              <w:t>V</w:t>
            </w:r>
            <w:r w:rsidR="00381511" w:rsidRPr="00556166">
              <w:rPr>
                <w:rFonts w:ascii="Arial" w:eastAsia="微软雅黑" w:hAnsi="Arial" w:cs="Arial"/>
                <w:color w:val="000000" w:themeColor="text1"/>
                <w:sz w:val="21"/>
                <w:szCs w:val="21"/>
              </w:rPr>
              <w:t>1</w:t>
            </w:r>
            <w:r w:rsidRPr="00556166">
              <w:rPr>
                <w:rFonts w:ascii="Arial" w:eastAsia="微软雅黑" w:hAnsi="Arial" w:cs="Arial"/>
                <w:color w:val="000000" w:themeColor="text1"/>
                <w:sz w:val="21"/>
                <w:szCs w:val="21"/>
              </w:rPr>
              <w:t>.0</w:t>
            </w:r>
          </w:p>
        </w:tc>
        <w:tc>
          <w:tcPr>
            <w:tcW w:w="1387" w:type="dxa"/>
            <w:vAlign w:val="center"/>
          </w:tcPr>
          <w:p w14:paraId="7A3B9B6A" w14:textId="585DE492" w:rsidR="00EC50AD" w:rsidRPr="00556166" w:rsidRDefault="00FD725D" w:rsidP="001C0180">
            <w:pPr>
              <w:pStyle w:val="o"/>
              <w:jc w:val="center"/>
              <w:rPr>
                <w:rFonts w:ascii="Arial" w:eastAsia="微软雅黑" w:hAnsi="Arial" w:cs="Arial"/>
                <w:color w:val="000000" w:themeColor="text1"/>
                <w:sz w:val="21"/>
                <w:szCs w:val="21"/>
              </w:rPr>
            </w:pPr>
            <w:r w:rsidRPr="00556166">
              <w:rPr>
                <w:rFonts w:ascii="Arial" w:eastAsia="微软雅黑" w:hAnsi="Arial" w:cs="Arial"/>
                <w:color w:val="000000" w:themeColor="text1"/>
                <w:sz w:val="21"/>
                <w:szCs w:val="21"/>
              </w:rPr>
              <w:t>2020</w:t>
            </w:r>
            <w:r w:rsidR="00591D57" w:rsidRPr="00556166">
              <w:rPr>
                <w:rFonts w:ascii="Arial" w:eastAsia="微软雅黑" w:hAnsi="Arial" w:cs="Arial"/>
                <w:color w:val="000000" w:themeColor="text1"/>
                <w:sz w:val="21"/>
                <w:szCs w:val="21"/>
              </w:rPr>
              <w:t>/</w:t>
            </w:r>
            <w:r w:rsidR="001C0180" w:rsidRPr="00556166">
              <w:rPr>
                <w:rFonts w:ascii="Arial" w:eastAsia="微软雅黑" w:hAnsi="Arial" w:cs="Arial"/>
                <w:color w:val="000000" w:themeColor="text1"/>
                <w:sz w:val="21"/>
                <w:szCs w:val="21"/>
              </w:rPr>
              <w:t>2</w:t>
            </w:r>
            <w:r w:rsidR="00591D57" w:rsidRPr="00556166">
              <w:rPr>
                <w:rFonts w:ascii="Arial" w:eastAsia="微软雅黑" w:hAnsi="Arial" w:cs="Arial"/>
                <w:color w:val="000000" w:themeColor="text1"/>
                <w:sz w:val="21"/>
                <w:szCs w:val="21"/>
              </w:rPr>
              <w:t>/</w:t>
            </w:r>
            <w:r w:rsidR="001C0180" w:rsidRPr="00556166">
              <w:rPr>
                <w:rFonts w:ascii="Arial" w:eastAsia="微软雅黑" w:hAnsi="Arial" w:cs="Arial"/>
                <w:color w:val="000000" w:themeColor="text1"/>
                <w:sz w:val="21"/>
                <w:szCs w:val="21"/>
              </w:rPr>
              <w:t>10</w:t>
            </w:r>
          </w:p>
        </w:tc>
        <w:tc>
          <w:tcPr>
            <w:tcW w:w="6662" w:type="dxa"/>
            <w:vAlign w:val="center"/>
          </w:tcPr>
          <w:p w14:paraId="5BE9ED53" w14:textId="2342DD0F" w:rsidR="00EC50AD" w:rsidRPr="00556166" w:rsidRDefault="00591D57" w:rsidP="003D0ADE">
            <w:pPr>
              <w:pStyle w:val="o"/>
              <w:rPr>
                <w:rFonts w:ascii="Arial" w:eastAsia="微软雅黑" w:hAnsi="Arial" w:cs="Arial"/>
                <w:color w:val="000000" w:themeColor="text1"/>
                <w:sz w:val="21"/>
                <w:szCs w:val="21"/>
              </w:rPr>
            </w:pPr>
            <w:r w:rsidRPr="00556166">
              <w:rPr>
                <w:rFonts w:ascii="Arial" w:eastAsia="微软雅黑" w:hAnsi="Arial" w:cs="Arial"/>
                <w:color w:val="000000" w:themeColor="text1"/>
                <w:sz w:val="21"/>
                <w:szCs w:val="21"/>
              </w:rPr>
              <w:t>Enable V</w:t>
            </w:r>
            <w:r w:rsidR="00381511" w:rsidRPr="00556166">
              <w:rPr>
                <w:rFonts w:ascii="Arial" w:eastAsia="微软雅黑" w:hAnsi="Arial" w:cs="Arial"/>
                <w:color w:val="000000" w:themeColor="text1"/>
                <w:sz w:val="21"/>
                <w:szCs w:val="21"/>
              </w:rPr>
              <w:t>1</w:t>
            </w:r>
            <w:r w:rsidRPr="00556166">
              <w:rPr>
                <w:rFonts w:ascii="Arial" w:eastAsia="微软雅黑" w:hAnsi="Arial" w:cs="Arial"/>
                <w:color w:val="000000" w:themeColor="text1"/>
                <w:sz w:val="21"/>
                <w:szCs w:val="21"/>
              </w:rPr>
              <w:t>.0 training materials, lab guidebooks and exam questions</w:t>
            </w:r>
          </w:p>
        </w:tc>
      </w:tr>
    </w:tbl>
    <w:p w14:paraId="29A3F280" w14:textId="77777777" w:rsidR="00412C60" w:rsidRPr="00556166" w:rsidRDefault="00412C60" w:rsidP="00FD67F6">
      <w:pPr>
        <w:spacing w:line="360" w:lineRule="auto"/>
        <w:rPr>
          <w:rFonts w:ascii="Arial" w:eastAsia="微软雅黑" w:hAnsi="Arial" w:cs="Arial"/>
          <w:szCs w:val="21"/>
        </w:rPr>
      </w:pPr>
    </w:p>
    <w:p w14:paraId="5B3098B7" w14:textId="26A57C08" w:rsidR="00FA2184" w:rsidRPr="00556166" w:rsidRDefault="001B0257" w:rsidP="001B0257">
      <w:pPr>
        <w:pStyle w:val="2"/>
        <w:numPr>
          <w:ilvl w:val="0"/>
          <w:numId w:val="4"/>
        </w:numPr>
        <w:spacing w:beforeLines="0" w:before="240" w:afterLines="0" w:after="120" w:line="416" w:lineRule="auto"/>
        <w:rPr>
          <w:rFonts w:ascii="Arial" w:eastAsia="微软雅黑" w:hAnsi="Arial" w:cs="Arial"/>
          <w:sz w:val="21"/>
          <w:szCs w:val="21"/>
        </w:rPr>
      </w:pPr>
      <w:r w:rsidRPr="00556166">
        <w:rPr>
          <w:rFonts w:ascii="Arial" w:eastAsia="微软雅黑" w:hAnsi="Arial" w:cs="Arial"/>
          <w:sz w:val="21"/>
          <w:szCs w:val="21"/>
        </w:rPr>
        <w:t>Training material instructions</w:t>
      </w:r>
      <w:r w:rsidR="007A3EFF" w:rsidRPr="00556166">
        <w:rPr>
          <w:rFonts w:ascii="Arial" w:eastAsia="微软雅黑" w:hAnsi="Arial" w:cs="Arial"/>
          <w:sz w:val="21"/>
          <w:szCs w:val="21"/>
        </w:rPr>
        <w:t xml:space="preserve"> </w:t>
      </w:r>
    </w:p>
    <w:p w14:paraId="582B2A2C" w14:textId="24A2DC11" w:rsidR="00FD725D" w:rsidRPr="00556166" w:rsidRDefault="00FD725D" w:rsidP="00FD725D">
      <w:pPr>
        <w:spacing w:line="360" w:lineRule="auto"/>
        <w:rPr>
          <w:rFonts w:ascii="Arial" w:eastAsia="微软雅黑" w:hAnsi="Arial" w:cs="Arial"/>
          <w:szCs w:val="21"/>
        </w:rPr>
      </w:pPr>
      <w:r w:rsidRPr="00556166">
        <w:rPr>
          <w:rFonts w:ascii="Arial" w:eastAsia="微软雅黑" w:hAnsi="Arial" w:cs="Arial"/>
          <w:szCs w:val="21"/>
        </w:rPr>
        <w:t>The training materials of HCIP-Datacom-</w:t>
      </w:r>
      <w:r w:rsidR="00022DEF" w:rsidRPr="00556166">
        <w:rPr>
          <w:rFonts w:ascii="Arial" w:eastAsia="微软雅黑" w:hAnsi="Arial" w:cs="Arial"/>
          <w:szCs w:val="21"/>
        </w:rPr>
        <w:t>SD-WAN</w:t>
      </w:r>
      <w:r w:rsidRPr="00556166">
        <w:rPr>
          <w:rFonts w:ascii="Arial" w:eastAsia="微软雅黑" w:hAnsi="Arial" w:cs="Arial"/>
          <w:szCs w:val="21"/>
        </w:rPr>
        <w:t xml:space="preserve"> Planning and Deployment V1.0 are as follows:</w:t>
      </w:r>
    </w:p>
    <w:p w14:paraId="59BFA302" w14:textId="77777777" w:rsidR="00022DEF" w:rsidRPr="00556166" w:rsidRDefault="00022DEF" w:rsidP="00022DEF">
      <w:pPr>
        <w:pStyle w:val="Itemlist"/>
        <w:numPr>
          <w:ilvl w:val="0"/>
          <w:numId w:val="7"/>
        </w:numPr>
        <w:adjustRightInd/>
        <w:ind w:firstLine="39"/>
        <w:rPr>
          <w:rFonts w:ascii="Arial" w:hAnsi="Arial" w:cs="Arial"/>
          <w:snapToGrid/>
          <w:kern w:val="2"/>
          <w:sz w:val="21"/>
        </w:rPr>
      </w:pPr>
      <w:r w:rsidRPr="00556166">
        <w:rPr>
          <w:rFonts w:ascii="Arial" w:hAnsi="Arial" w:cs="Arial"/>
          <w:snapToGrid/>
          <w:kern w:val="2"/>
          <w:sz w:val="21"/>
        </w:rPr>
        <w:t>WAN Interconnection Overview</w:t>
      </w:r>
    </w:p>
    <w:p w14:paraId="27DD5C72" w14:textId="77777777" w:rsidR="00022DEF" w:rsidRPr="00556166" w:rsidRDefault="00022DEF" w:rsidP="00022DEF">
      <w:pPr>
        <w:pStyle w:val="Itemlist"/>
        <w:numPr>
          <w:ilvl w:val="0"/>
          <w:numId w:val="7"/>
        </w:numPr>
        <w:adjustRightInd/>
        <w:ind w:firstLine="39"/>
        <w:rPr>
          <w:rFonts w:ascii="Arial" w:hAnsi="Arial" w:cs="Arial"/>
          <w:snapToGrid/>
          <w:kern w:val="2"/>
          <w:sz w:val="21"/>
        </w:rPr>
      </w:pPr>
      <w:r w:rsidRPr="00556166">
        <w:rPr>
          <w:rFonts w:ascii="Arial" w:hAnsi="Arial" w:cs="Arial"/>
          <w:snapToGrid/>
          <w:kern w:val="2"/>
          <w:sz w:val="21"/>
        </w:rPr>
        <w:t>WAN Interconnection Scenarios and Technical Applications</w:t>
      </w:r>
    </w:p>
    <w:p w14:paraId="72304E4A" w14:textId="77777777" w:rsidR="00022DEF" w:rsidRPr="00556166" w:rsidRDefault="00022DEF" w:rsidP="00022DEF">
      <w:pPr>
        <w:pStyle w:val="Itemlist"/>
        <w:numPr>
          <w:ilvl w:val="0"/>
          <w:numId w:val="7"/>
        </w:numPr>
        <w:adjustRightInd/>
        <w:ind w:firstLine="39"/>
        <w:rPr>
          <w:rFonts w:ascii="Arial" w:hAnsi="Arial" w:cs="Arial"/>
          <w:snapToGrid/>
          <w:kern w:val="2"/>
          <w:sz w:val="21"/>
        </w:rPr>
      </w:pPr>
      <w:r w:rsidRPr="00556166">
        <w:rPr>
          <w:rFonts w:ascii="Arial" w:hAnsi="Arial" w:cs="Arial"/>
          <w:snapToGrid/>
          <w:kern w:val="2"/>
          <w:sz w:val="21"/>
        </w:rPr>
        <w:t>GRE Technology</w:t>
      </w:r>
    </w:p>
    <w:p w14:paraId="423854A9" w14:textId="1374DA2D" w:rsidR="00022DEF" w:rsidRPr="00556166" w:rsidRDefault="00022DEF" w:rsidP="00022DEF">
      <w:pPr>
        <w:pStyle w:val="Itemlist"/>
        <w:numPr>
          <w:ilvl w:val="0"/>
          <w:numId w:val="7"/>
        </w:numPr>
        <w:adjustRightInd/>
        <w:ind w:firstLine="39"/>
        <w:rPr>
          <w:rFonts w:ascii="Arial" w:hAnsi="Arial" w:cs="Arial"/>
          <w:snapToGrid/>
          <w:kern w:val="2"/>
          <w:sz w:val="21"/>
        </w:rPr>
      </w:pPr>
      <w:r w:rsidRPr="00556166">
        <w:rPr>
          <w:rFonts w:ascii="Arial" w:hAnsi="Arial" w:cs="Arial"/>
          <w:snapToGrid/>
          <w:kern w:val="2"/>
          <w:sz w:val="21"/>
        </w:rPr>
        <w:t>IPsec VPN Technology</w:t>
      </w:r>
    </w:p>
    <w:p w14:paraId="0614A0E7" w14:textId="77777777" w:rsidR="00022DEF" w:rsidRPr="00556166" w:rsidRDefault="00022DEF" w:rsidP="00022DEF">
      <w:pPr>
        <w:pStyle w:val="Itemlist"/>
        <w:numPr>
          <w:ilvl w:val="0"/>
          <w:numId w:val="7"/>
        </w:numPr>
        <w:adjustRightInd/>
        <w:ind w:firstLine="39"/>
        <w:rPr>
          <w:rFonts w:ascii="Arial" w:hAnsi="Arial" w:cs="Arial"/>
          <w:snapToGrid/>
          <w:kern w:val="2"/>
          <w:sz w:val="21"/>
        </w:rPr>
      </w:pPr>
      <w:r w:rsidRPr="00556166">
        <w:rPr>
          <w:rFonts w:ascii="Arial" w:hAnsi="Arial" w:cs="Arial"/>
          <w:snapToGrid/>
          <w:kern w:val="2"/>
          <w:sz w:val="21"/>
        </w:rPr>
        <w:t>BGP EVPN Basics</w:t>
      </w:r>
    </w:p>
    <w:p w14:paraId="606D78A9" w14:textId="77777777" w:rsidR="00022DEF" w:rsidRPr="00556166" w:rsidRDefault="00022DEF" w:rsidP="00022DEF">
      <w:pPr>
        <w:pStyle w:val="Itemlist"/>
        <w:numPr>
          <w:ilvl w:val="0"/>
          <w:numId w:val="7"/>
        </w:numPr>
        <w:adjustRightInd/>
        <w:ind w:firstLine="39"/>
        <w:rPr>
          <w:rFonts w:ascii="Arial" w:hAnsi="Arial" w:cs="Arial"/>
          <w:snapToGrid/>
          <w:kern w:val="2"/>
          <w:sz w:val="21"/>
        </w:rPr>
      </w:pPr>
      <w:r w:rsidRPr="00556166">
        <w:rPr>
          <w:rFonts w:ascii="Arial" w:hAnsi="Arial" w:cs="Arial"/>
          <w:snapToGrid/>
          <w:kern w:val="2"/>
          <w:sz w:val="21"/>
        </w:rPr>
        <w:t xml:space="preserve">Basic Principles of </w:t>
      </w:r>
      <w:proofErr w:type="spellStart"/>
      <w:r w:rsidRPr="00556166">
        <w:rPr>
          <w:rFonts w:ascii="Arial" w:hAnsi="Arial" w:cs="Arial"/>
          <w:snapToGrid/>
          <w:kern w:val="2"/>
          <w:sz w:val="21"/>
        </w:rPr>
        <w:t>QoS</w:t>
      </w:r>
      <w:proofErr w:type="spellEnd"/>
    </w:p>
    <w:p w14:paraId="62BAD4D1" w14:textId="77777777" w:rsidR="00022DEF" w:rsidRPr="00556166" w:rsidRDefault="00022DEF" w:rsidP="00022DEF">
      <w:pPr>
        <w:pStyle w:val="Itemlist"/>
        <w:numPr>
          <w:ilvl w:val="0"/>
          <w:numId w:val="7"/>
        </w:numPr>
        <w:adjustRightInd/>
        <w:ind w:firstLine="39"/>
        <w:rPr>
          <w:rFonts w:ascii="Arial" w:hAnsi="Arial" w:cs="Arial"/>
          <w:snapToGrid/>
          <w:kern w:val="2"/>
          <w:sz w:val="21"/>
        </w:rPr>
      </w:pPr>
      <w:r w:rsidRPr="00556166">
        <w:rPr>
          <w:rFonts w:ascii="Arial" w:hAnsi="Arial" w:cs="Arial"/>
          <w:snapToGrid/>
          <w:kern w:val="2"/>
          <w:sz w:val="21"/>
        </w:rPr>
        <w:t>HA technology</w:t>
      </w:r>
    </w:p>
    <w:p w14:paraId="34834592" w14:textId="77777777" w:rsidR="00022DEF" w:rsidRPr="00556166" w:rsidRDefault="00022DEF" w:rsidP="00022DEF">
      <w:pPr>
        <w:pStyle w:val="Itemlist"/>
        <w:numPr>
          <w:ilvl w:val="0"/>
          <w:numId w:val="7"/>
        </w:numPr>
        <w:adjustRightInd/>
        <w:ind w:firstLine="39"/>
        <w:rPr>
          <w:rFonts w:ascii="Arial" w:hAnsi="Arial" w:cs="Arial"/>
          <w:snapToGrid/>
          <w:kern w:val="2"/>
          <w:sz w:val="21"/>
        </w:rPr>
      </w:pPr>
      <w:r w:rsidRPr="00556166">
        <w:rPr>
          <w:rFonts w:ascii="Arial" w:hAnsi="Arial" w:cs="Arial"/>
          <w:snapToGrid/>
          <w:kern w:val="2"/>
          <w:sz w:val="21"/>
        </w:rPr>
        <w:t>Introduction to the Multi-Service Gateway</w:t>
      </w:r>
    </w:p>
    <w:p w14:paraId="2B10BE3E" w14:textId="77777777" w:rsidR="00022DEF" w:rsidRPr="00556166" w:rsidRDefault="00022DEF" w:rsidP="00022DEF">
      <w:pPr>
        <w:pStyle w:val="Itemlist"/>
        <w:numPr>
          <w:ilvl w:val="0"/>
          <w:numId w:val="7"/>
        </w:numPr>
        <w:adjustRightInd/>
        <w:ind w:firstLine="39"/>
        <w:rPr>
          <w:rFonts w:ascii="Arial" w:hAnsi="Arial" w:cs="Arial"/>
          <w:snapToGrid/>
          <w:kern w:val="2"/>
          <w:sz w:val="21"/>
        </w:rPr>
      </w:pPr>
      <w:r w:rsidRPr="00556166">
        <w:rPr>
          <w:rFonts w:ascii="Arial" w:hAnsi="Arial" w:cs="Arial"/>
          <w:snapToGrid/>
          <w:kern w:val="2"/>
          <w:sz w:val="21"/>
        </w:rPr>
        <w:t>Management and O&amp;M</w:t>
      </w:r>
    </w:p>
    <w:p w14:paraId="3C5F1FF3" w14:textId="77777777" w:rsidR="00022DEF" w:rsidRPr="00556166" w:rsidRDefault="00022DEF" w:rsidP="00022DEF">
      <w:pPr>
        <w:pStyle w:val="Itemlist"/>
        <w:numPr>
          <w:ilvl w:val="0"/>
          <w:numId w:val="7"/>
        </w:numPr>
        <w:adjustRightInd/>
        <w:ind w:firstLine="39"/>
        <w:rPr>
          <w:rFonts w:ascii="Arial" w:hAnsi="Arial" w:cs="Arial"/>
          <w:snapToGrid/>
          <w:kern w:val="2"/>
          <w:sz w:val="21"/>
        </w:rPr>
      </w:pPr>
      <w:r w:rsidRPr="00556166">
        <w:rPr>
          <w:rFonts w:ascii="Arial" w:hAnsi="Arial" w:cs="Arial"/>
          <w:snapToGrid/>
          <w:kern w:val="2"/>
          <w:sz w:val="21"/>
        </w:rPr>
        <w:t>SD-WAN Solution Technical Overview</w:t>
      </w:r>
    </w:p>
    <w:p w14:paraId="2859756F" w14:textId="77777777" w:rsidR="00022DEF" w:rsidRPr="00556166" w:rsidRDefault="00022DEF" w:rsidP="00022DEF">
      <w:pPr>
        <w:pStyle w:val="Itemlist"/>
        <w:numPr>
          <w:ilvl w:val="0"/>
          <w:numId w:val="7"/>
        </w:numPr>
        <w:adjustRightInd/>
        <w:ind w:firstLine="39"/>
        <w:rPr>
          <w:rFonts w:ascii="Arial" w:hAnsi="Arial" w:cs="Arial"/>
          <w:snapToGrid/>
          <w:kern w:val="2"/>
          <w:sz w:val="21"/>
        </w:rPr>
      </w:pPr>
      <w:r w:rsidRPr="00556166">
        <w:rPr>
          <w:rFonts w:ascii="Arial" w:hAnsi="Arial" w:cs="Arial"/>
          <w:snapToGrid/>
          <w:kern w:val="2"/>
          <w:sz w:val="21"/>
        </w:rPr>
        <w:t>SD-WAN Startup</w:t>
      </w:r>
    </w:p>
    <w:p w14:paraId="0AFAFA18" w14:textId="77777777" w:rsidR="00022DEF" w:rsidRPr="00556166" w:rsidRDefault="00022DEF" w:rsidP="00022DEF">
      <w:pPr>
        <w:pStyle w:val="Itemlist"/>
        <w:numPr>
          <w:ilvl w:val="0"/>
          <w:numId w:val="7"/>
        </w:numPr>
        <w:adjustRightInd/>
        <w:ind w:firstLine="39"/>
        <w:rPr>
          <w:rFonts w:ascii="Arial" w:hAnsi="Arial" w:cs="Arial"/>
          <w:snapToGrid/>
          <w:kern w:val="2"/>
          <w:sz w:val="21"/>
        </w:rPr>
      </w:pPr>
      <w:r w:rsidRPr="00556166">
        <w:rPr>
          <w:rFonts w:ascii="Arial" w:hAnsi="Arial" w:cs="Arial"/>
          <w:snapToGrid/>
          <w:kern w:val="2"/>
          <w:sz w:val="21"/>
        </w:rPr>
        <w:t>SD-WAN Networking Principles and Planning</w:t>
      </w:r>
    </w:p>
    <w:p w14:paraId="59592B3B" w14:textId="77777777" w:rsidR="00022DEF" w:rsidRPr="00556166" w:rsidRDefault="00022DEF" w:rsidP="00022DEF">
      <w:pPr>
        <w:pStyle w:val="Itemlist"/>
        <w:numPr>
          <w:ilvl w:val="0"/>
          <w:numId w:val="7"/>
        </w:numPr>
        <w:adjustRightInd/>
        <w:ind w:firstLine="39"/>
        <w:rPr>
          <w:rFonts w:ascii="Arial" w:hAnsi="Arial" w:cs="Arial"/>
          <w:snapToGrid/>
          <w:kern w:val="2"/>
          <w:sz w:val="21"/>
        </w:rPr>
      </w:pPr>
      <w:r w:rsidRPr="00556166">
        <w:rPr>
          <w:rFonts w:ascii="Arial" w:hAnsi="Arial" w:cs="Arial"/>
          <w:snapToGrid/>
          <w:kern w:val="2"/>
          <w:sz w:val="21"/>
        </w:rPr>
        <w:t>SD-WAN Application Experience</w:t>
      </w:r>
    </w:p>
    <w:p w14:paraId="4CDC5F55" w14:textId="77777777" w:rsidR="00022DEF" w:rsidRPr="00556166" w:rsidRDefault="00022DEF" w:rsidP="00022DEF">
      <w:pPr>
        <w:pStyle w:val="Itemlist"/>
        <w:numPr>
          <w:ilvl w:val="0"/>
          <w:numId w:val="7"/>
        </w:numPr>
        <w:adjustRightInd/>
        <w:ind w:firstLine="39"/>
        <w:rPr>
          <w:rFonts w:ascii="Arial" w:hAnsi="Arial" w:cs="Arial"/>
          <w:snapToGrid/>
          <w:kern w:val="2"/>
          <w:sz w:val="21"/>
        </w:rPr>
      </w:pPr>
      <w:r w:rsidRPr="00556166">
        <w:rPr>
          <w:rFonts w:ascii="Arial" w:hAnsi="Arial" w:cs="Arial"/>
          <w:snapToGrid/>
          <w:kern w:val="2"/>
          <w:sz w:val="21"/>
        </w:rPr>
        <w:t>SD-WAN Security</w:t>
      </w:r>
    </w:p>
    <w:p w14:paraId="3D42251C" w14:textId="77777777" w:rsidR="00022DEF" w:rsidRPr="00556166" w:rsidRDefault="00022DEF" w:rsidP="00022DEF">
      <w:pPr>
        <w:pStyle w:val="Itemlist"/>
        <w:numPr>
          <w:ilvl w:val="0"/>
          <w:numId w:val="7"/>
        </w:numPr>
        <w:adjustRightInd/>
        <w:ind w:firstLine="39"/>
        <w:rPr>
          <w:rFonts w:ascii="Arial" w:hAnsi="Arial" w:cs="Arial"/>
          <w:snapToGrid/>
          <w:kern w:val="2"/>
          <w:sz w:val="21"/>
        </w:rPr>
      </w:pPr>
      <w:r w:rsidRPr="00556166">
        <w:rPr>
          <w:rFonts w:ascii="Arial" w:hAnsi="Arial" w:cs="Arial"/>
          <w:snapToGrid/>
          <w:kern w:val="2"/>
          <w:sz w:val="21"/>
        </w:rPr>
        <w:t>SD-WAN Intelligent O&amp;M</w:t>
      </w:r>
    </w:p>
    <w:p w14:paraId="2D9665DC" w14:textId="77777777" w:rsidR="00022DEF" w:rsidRPr="00556166" w:rsidRDefault="00022DEF" w:rsidP="00022DEF">
      <w:pPr>
        <w:pStyle w:val="Itemlist"/>
        <w:numPr>
          <w:ilvl w:val="0"/>
          <w:numId w:val="7"/>
        </w:numPr>
        <w:adjustRightInd/>
        <w:ind w:firstLine="39"/>
        <w:rPr>
          <w:rFonts w:ascii="Arial" w:eastAsia="微软雅黑" w:hAnsi="Arial" w:cs="Arial"/>
          <w:sz w:val="21"/>
        </w:rPr>
      </w:pPr>
      <w:r w:rsidRPr="00556166">
        <w:rPr>
          <w:rFonts w:ascii="Arial" w:hAnsi="Arial" w:cs="Arial"/>
          <w:snapToGrid/>
          <w:kern w:val="2"/>
          <w:sz w:val="21"/>
        </w:rPr>
        <w:t>SD-WAN Design Practice (Financial Scenario)</w:t>
      </w:r>
    </w:p>
    <w:p w14:paraId="34E3832D" w14:textId="77777777" w:rsidR="00FA2184" w:rsidRPr="00556166" w:rsidRDefault="00FA2184" w:rsidP="00FA2184">
      <w:pPr>
        <w:rPr>
          <w:rFonts w:ascii="Arial" w:hAnsi="Arial" w:cs="Arial"/>
          <w:szCs w:val="21"/>
        </w:rPr>
      </w:pPr>
    </w:p>
    <w:p w14:paraId="3963356A" w14:textId="31919B49" w:rsidR="00FA2184" w:rsidRPr="00556166" w:rsidRDefault="007A3EFF" w:rsidP="007A3EFF">
      <w:pPr>
        <w:pStyle w:val="2"/>
        <w:numPr>
          <w:ilvl w:val="0"/>
          <w:numId w:val="4"/>
        </w:numPr>
        <w:spacing w:beforeLines="0" w:before="240" w:afterLines="0" w:after="120" w:line="416" w:lineRule="auto"/>
        <w:rPr>
          <w:rFonts w:ascii="Arial" w:eastAsia="微软雅黑" w:hAnsi="Arial" w:cs="Arial"/>
          <w:sz w:val="21"/>
          <w:szCs w:val="21"/>
        </w:rPr>
      </w:pPr>
      <w:r w:rsidRPr="00556166">
        <w:rPr>
          <w:rFonts w:ascii="Arial" w:eastAsia="微软雅黑" w:hAnsi="Arial" w:cs="Arial"/>
          <w:sz w:val="21"/>
          <w:szCs w:val="21"/>
        </w:rPr>
        <w:t xml:space="preserve">Lab Guides instructions </w:t>
      </w:r>
    </w:p>
    <w:p w14:paraId="1DD0D036" w14:textId="59542052" w:rsidR="00FD725D" w:rsidRPr="00556166" w:rsidRDefault="00FD725D" w:rsidP="00FD725D">
      <w:pPr>
        <w:shd w:val="clear" w:color="auto" w:fill="FFFFFF"/>
        <w:spacing w:line="360" w:lineRule="auto"/>
        <w:rPr>
          <w:rFonts w:ascii="Arial" w:eastAsia="微软雅黑" w:hAnsi="Arial" w:cs="Arial"/>
          <w:szCs w:val="21"/>
        </w:rPr>
      </w:pPr>
      <w:r w:rsidRPr="00556166">
        <w:rPr>
          <w:rFonts w:ascii="Arial" w:eastAsia="微软雅黑" w:hAnsi="Arial" w:cs="Arial"/>
          <w:szCs w:val="21"/>
        </w:rPr>
        <w:t>The lab guides of HCIP-Datacom-</w:t>
      </w:r>
      <w:r w:rsidR="00022DEF" w:rsidRPr="00556166">
        <w:rPr>
          <w:rFonts w:ascii="Arial" w:eastAsia="微软雅黑" w:hAnsi="Arial" w:cs="Arial"/>
          <w:szCs w:val="21"/>
        </w:rPr>
        <w:t>SD-WAN</w:t>
      </w:r>
      <w:r w:rsidRPr="00556166">
        <w:rPr>
          <w:rFonts w:ascii="Arial" w:eastAsia="微软雅黑" w:hAnsi="Arial" w:cs="Arial"/>
          <w:szCs w:val="21"/>
        </w:rPr>
        <w:t xml:space="preserve"> Planning and Deployment V1.0 are as follows:</w:t>
      </w:r>
    </w:p>
    <w:p w14:paraId="19E40793" w14:textId="77777777" w:rsidR="00022DEF" w:rsidRPr="00556166" w:rsidRDefault="00022DEF" w:rsidP="00022DEF">
      <w:pPr>
        <w:pStyle w:val="Itemlist"/>
        <w:numPr>
          <w:ilvl w:val="0"/>
          <w:numId w:val="7"/>
        </w:numPr>
        <w:adjustRightInd/>
        <w:ind w:firstLine="39"/>
        <w:rPr>
          <w:rFonts w:ascii="Arial" w:hAnsi="Arial" w:cs="Arial"/>
          <w:snapToGrid/>
          <w:kern w:val="2"/>
          <w:sz w:val="21"/>
        </w:rPr>
      </w:pPr>
      <w:r w:rsidRPr="00556166">
        <w:rPr>
          <w:rFonts w:ascii="Arial" w:hAnsi="Arial" w:cs="Arial"/>
          <w:snapToGrid/>
          <w:kern w:val="2"/>
          <w:sz w:val="21"/>
        </w:rPr>
        <w:t>GRE Technical Experiment Manual</w:t>
      </w:r>
    </w:p>
    <w:p w14:paraId="5C035CA8" w14:textId="77777777" w:rsidR="00022DEF" w:rsidRPr="00556166" w:rsidRDefault="00022DEF" w:rsidP="00022DEF">
      <w:pPr>
        <w:pStyle w:val="Itemlist"/>
        <w:numPr>
          <w:ilvl w:val="0"/>
          <w:numId w:val="7"/>
        </w:numPr>
        <w:adjustRightInd/>
        <w:ind w:firstLine="39"/>
        <w:rPr>
          <w:rFonts w:ascii="Arial" w:hAnsi="Arial" w:cs="Arial"/>
          <w:snapToGrid/>
          <w:kern w:val="2"/>
          <w:sz w:val="21"/>
        </w:rPr>
      </w:pPr>
      <w:proofErr w:type="spellStart"/>
      <w:r w:rsidRPr="00556166">
        <w:rPr>
          <w:rFonts w:ascii="Arial" w:hAnsi="Arial" w:cs="Arial"/>
          <w:snapToGrid/>
          <w:kern w:val="2"/>
          <w:sz w:val="21"/>
        </w:rPr>
        <w:t>IPSec</w:t>
      </w:r>
      <w:proofErr w:type="spellEnd"/>
      <w:r w:rsidRPr="00556166">
        <w:rPr>
          <w:rFonts w:ascii="Arial" w:hAnsi="Arial" w:cs="Arial"/>
          <w:snapToGrid/>
          <w:kern w:val="2"/>
          <w:sz w:val="21"/>
        </w:rPr>
        <w:t xml:space="preserve"> VPN Technical Lab Manual</w:t>
      </w:r>
    </w:p>
    <w:p w14:paraId="08067319" w14:textId="77777777" w:rsidR="00022DEF" w:rsidRPr="00556166" w:rsidRDefault="00022DEF" w:rsidP="00022DEF">
      <w:pPr>
        <w:pStyle w:val="Itemlist"/>
        <w:numPr>
          <w:ilvl w:val="0"/>
          <w:numId w:val="7"/>
        </w:numPr>
        <w:adjustRightInd/>
        <w:ind w:firstLine="39"/>
        <w:rPr>
          <w:rFonts w:ascii="Arial" w:hAnsi="Arial" w:cs="Arial"/>
          <w:snapToGrid/>
          <w:kern w:val="2"/>
          <w:sz w:val="21"/>
        </w:rPr>
      </w:pPr>
      <w:r w:rsidRPr="00556166">
        <w:rPr>
          <w:rFonts w:ascii="Arial" w:hAnsi="Arial" w:cs="Arial"/>
          <w:snapToGrid/>
          <w:kern w:val="2"/>
          <w:sz w:val="21"/>
        </w:rPr>
        <w:t xml:space="preserve">Basic Principles of </w:t>
      </w:r>
      <w:proofErr w:type="spellStart"/>
      <w:r w:rsidRPr="00556166">
        <w:rPr>
          <w:rFonts w:ascii="Arial" w:hAnsi="Arial" w:cs="Arial"/>
          <w:snapToGrid/>
          <w:kern w:val="2"/>
          <w:sz w:val="21"/>
        </w:rPr>
        <w:t>QoS</w:t>
      </w:r>
      <w:proofErr w:type="spellEnd"/>
    </w:p>
    <w:p w14:paraId="7A7A464B" w14:textId="77777777" w:rsidR="00022DEF" w:rsidRPr="00556166" w:rsidRDefault="00022DEF" w:rsidP="00022DEF">
      <w:pPr>
        <w:pStyle w:val="Itemlist"/>
        <w:numPr>
          <w:ilvl w:val="0"/>
          <w:numId w:val="7"/>
        </w:numPr>
        <w:adjustRightInd/>
        <w:ind w:firstLine="39"/>
        <w:rPr>
          <w:rFonts w:ascii="Arial" w:hAnsi="Arial" w:cs="Arial"/>
          <w:snapToGrid/>
          <w:kern w:val="2"/>
          <w:sz w:val="21"/>
        </w:rPr>
      </w:pPr>
      <w:r w:rsidRPr="00556166">
        <w:rPr>
          <w:rFonts w:ascii="Arial" w:hAnsi="Arial" w:cs="Arial"/>
          <w:snapToGrid/>
          <w:kern w:val="2"/>
          <w:sz w:val="21"/>
        </w:rPr>
        <w:t>HA Technical Experiment Manual</w:t>
      </w:r>
    </w:p>
    <w:p w14:paraId="3FE79EA3" w14:textId="77777777" w:rsidR="00022DEF" w:rsidRPr="00556166" w:rsidRDefault="00022DEF" w:rsidP="00022DEF">
      <w:pPr>
        <w:pStyle w:val="Itemlist"/>
        <w:numPr>
          <w:ilvl w:val="0"/>
          <w:numId w:val="7"/>
        </w:numPr>
        <w:adjustRightInd/>
        <w:ind w:firstLine="39"/>
        <w:rPr>
          <w:rFonts w:ascii="Arial" w:hAnsi="Arial" w:cs="Arial"/>
          <w:snapToGrid/>
          <w:kern w:val="2"/>
          <w:sz w:val="21"/>
        </w:rPr>
      </w:pPr>
      <w:r w:rsidRPr="00556166">
        <w:rPr>
          <w:rFonts w:ascii="Arial" w:hAnsi="Arial" w:cs="Arial"/>
          <w:snapToGrid/>
          <w:kern w:val="2"/>
          <w:sz w:val="21"/>
        </w:rPr>
        <w:t>SD-WAN Controller Lab Manual</w:t>
      </w:r>
    </w:p>
    <w:p w14:paraId="12B236D5" w14:textId="77777777" w:rsidR="00295468" w:rsidRPr="00556166" w:rsidRDefault="00295468" w:rsidP="00295468">
      <w:pPr>
        <w:spacing w:line="360" w:lineRule="auto"/>
        <w:ind w:firstLineChars="200" w:firstLine="420"/>
        <w:rPr>
          <w:rFonts w:ascii="Arial" w:eastAsia="微软雅黑" w:hAnsi="Arial" w:cs="Arial"/>
          <w:b/>
          <w:szCs w:val="21"/>
        </w:rPr>
      </w:pPr>
    </w:p>
    <w:p w14:paraId="106E8DDB" w14:textId="39FF0F9E" w:rsidR="00FA2184" w:rsidRPr="00556166" w:rsidRDefault="007415E3" w:rsidP="007415E3">
      <w:pPr>
        <w:pStyle w:val="2"/>
        <w:numPr>
          <w:ilvl w:val="0"/>
          <w:numId w:val="4"/>
        </w:numPr>
        <w:spacing w:beforeLines="0" w:before="240" w:afterLines="0" w:after="120" w:line="416" w:lineRule="auto"/>
        <w:rPr>
          <w:rFonts w:ascii="Arial" w:eastAsia="微软雅黑" w:hAnsi="Arial" w:cs="Arial"/>
          <w:sz w:val="21"/>
          <w:szCs w:val="21"/>
        </w:rPr>
      </w:pPr>
      <w:r w:rsidRPr="00556166">
        <w:rPr>
          <w:rFonts w:ascii="Arial" w:eastAsia="微软雅黑" w:hAnsi="Arial" w:cs="Arial"/>
          <w:sz w:val="21"/>
          <w:szCs w:val="21"/>
        </w:rPr>
        <w:lastRenderedPageBreak/>
        <w:t>Test content instructions</w:t>
      </w:r>
    </w:p>
    <w:p w14:paraId="4165AAE0" w14:textId="77777777" w:rsidR="00022DEF" w:rsidRPr="00556166" w:rsidRDefault="00022DEF" w:rsidP="00022DEF">
      <w:pPr>
        <w:pStyle w:val="2"/>
        <w:keepLines w:val="0"/>
        <w:widowControl/>
        <w:numPr>
          <w:ilvl w:val="0"/>
          <w:numId w:val="0"/>
        </w:numPr>
        <w:spacing w:beforeLines="0" w:before="240" w:afterLines="0" w:after="120" w:line="360" w:lineRule="auto"/>
        <w:rPr>
          <w:rFonts w:ascii="Arial" w:eastAsia="方正兰亭黑简体" w:hAnsi="Arial" w:cs="Arial"/>
          <w:bCs w:val="0"/>
          <w:sz w:val="21"/>
          <w:szCs w:val="21"/>
          <w:lang w:val="es-ES"/>
        </w:rPr>
      </w:pPr>
      <w:r w:rsidRPr="00556166">
        <w:rPr>
          <w:rFonts w:ascii="Arial" w:eastAsia="方正兰亭黑简体" w:hAnsi="Arial" w:cs="Arial"/>
          <w:bCs w:val="0"/>
          <w:color w:val="000000"/>
          <w:sz w:val="21"/>
          <w:szCs w:val="21"/>
        </w:rPr>
        <w:t>Exam Content</w:t>
      </w:r>
    </w:p>
    <w:p w14:paraId="74591E27" w14:textId="77777777" w:rsidR="00022DEF" w:rsidRPr="00556166" w:rsidRDefault="00022DEF" w:rsidP="00022DEF">
      <w:pPr>
        <w:pStyle w:val="2"/>
        <w:keepLines w:val="0"/>
        <w:widowControl/>
        <w:numPr>
          <w:ilvl w:val="0"/>
          <w:numId w:val="0"/>
        </w:numPr>
        <w:spacing w:beforeLines="0" w:before="240" w:afterLines="0" w:after="120" w:line="360" w:lineRule="auto"/>
        <w:rPr>
          <w:rFonts w:ascii="Arial" w:eastAsia="方正兰亭黑简体" w:hAnsi="Arial" w:cs="Arial"/>
          <w:b w:val="0"/>
          <w:bCs w:val="0"/>
          <w:color w:val="000000"/>
          <w:sz w:val="21"/>
          <w:szCs w:val="21"/>
          <w:lang w:val="es-ES"/>
        </w:rPr>
      </w:pPr>
      <w:r w:rsidRPr="00556166">
        <w:rPr>
          <w:rFonts w:ascii="Arial" w:eastAsia="方正兰亭黑简体" w:hAnsi="Arial" w:cs="Arial"/>
          <w:b w:val="0"/>
          <w:bCs w:val="0"/>
          <w:color w:val="000000"/>
          <w:sz w:val="21"/>
          <w:szCs w:val="21"/>
          <w:lang w:val="es-ES"/>
        </w:rPr>
        <w:t>The HCIP-Datacom-SD-WAN Planning and Deployment V1.0 exam covers high-level knowledge about enterprise WAN interconnection scenarios in the data communications field, enterprise WAN interconnection scenarios, GRE technologies, IPsec VPN technologies, basic QoS principles, HA technologies, SD-WAN deployment, SD-WAN management and O&amp;M, SD-WAN networking principles and planning, SD-WAN application experience, SD-WAN security, SD-WAN intelligent O&amp;M, and SD-WAN</w:t>
      </w:r>
      <w:r w:rsidRPr="00556166">
        <w:rPr>
          <w:rFonts w:ascii="Arial" w:eastAsia="方正兰亭黑简体" w:hAnsi="Arial" w:cs="Arial"/>
          <w:b w:val="0"/>
          <w:bCs w:val="0"/>
          <w:color w:val="000000"/>
          <w:sz w:val="21"/>
          <w:szCs w:val="21"/>
          <w:lang w:val="en-GB"/>
        </w:rPr>
        <w:t xml:space="preserve"> design practices</w:t>
      </w:r>
      <w:r w:rsidRPr="00556166">
        <w:rPr>
          <w:rFonts w:ascii="Arial" w:eastAsia="方正兰亭黑简体" w:hAnsi="Arial" w:cs="Arial"/>
          <w:b w:val="0"/>
          <w:bCs w:val="0"/>
          <w:color w:val="000000"/>
          <w:sz w:val="21"/>
          <w:szCs w:val="21"/>
          <w:lang w:val="es-ES"/>
        </w:rPr>
        <w:t>.</w:t>
      </w:r>
      <w:bookmarkStart w:id="1" w:name="OLE_LINK1"/>
      <w:bookmarkEnd w:id="1"/>
    </w:p>
    <w:p w14:paraId="19E6A2A6" w14:textId="77777777" w:rsidR="00022DEF" w:rsidRPr="00556166" w:rsidRDefault="00022DEF" w:rsidP="00022DEF">
      <w:pPr>
        <w:pStyle w:val="2"/>
        <w:keepLines w:val="0"/>
        <w:widowControl/>
        <w:numPr>
          <w:ilvl w:val="0"/>
          <w:numId w:val="0"/>
        </w:numPr>
        <w:spacing w:beforeLines="0" w:before="240" w:afterLines="0" w:after="120" w:line="360" w:lineRule="auto"/>
        <w:rPr>
          <w:rFonts w:ascii="Arial" w:eastAsia="方正兰亭黑简体" w:hAnsi="Arial" w:cs="Arial"/>
          <w:bCs w:val="0"/>
          <w:color w:val="000000"/>
          <w:sz w:val="21"/>
          <w:szCs w:val="21"/>
        </w:rPr>
      </w:pPr>
      <w:r w:rsidRPr="00556166">
        <w:rPr>
          <w:rFonts w:ascii="Arial" w:eastAsia="方正兰亭黑简体" w:hAnsi="Arial" w:cs="Arial"/>
          <w:bCs w:val="0"/>
          <w:color w:val="000000"/>
          <w:sz w:val="21"/>
          <w:szCs w:val="21"/>
        </w:rPr>
        <w:t>Knowledge point percentage</w:t>
      </w:r>
    </w:p>
    <w:tbl>
      <w:tblPr>
        <w:tblW w:w="8079" w:type="dxa"/>
        <w:tblInd w:w="403" w:type="dxa"/>
        <w:tblLook w:val="04A0" w:firstRow="1" w:lastRow="0" w:firstColumn="1" w:lastColumn="0" w:noHBand="0" w:noVBand="1"/>
      </w:tblPr>
      <w:tblGrid>
        <w:gridCol w:w="5811"/>
        <w:gridCol w:w="2268"/>
      </w:tblGrid>
      <w:tr w:rsidR="00022DEF" w:rsidRPr="00556166" w14:paraId="22B0AA53" w14:textId="77777777" w:rsidTr="00725D78">
        <w:trPr>
          <w:trHeight w:val="285"/>
        </w:trPr>
        <w:tc>
          <w:tcPr>
            <w:tcW w:w="5811" w:type="dxa"/>
            <w:tcBorders>
              <w:top w:val="double" w:sz="6" w:space="0" w:color="auto"/>
              <w:left w:val="double" w:sz="6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FFA841C" w14:textId="77777777" w:rsidR="00022DEF" w:rsidRPr="00556166" w:rsidRDefault="00022DEF" w:rsidP="00725D78">
            <w:pPr>
              <w:widowControl/>
              <w:jc w:val="center"/>
              <w:rPr>
                <w:rFonts w:ascii="Arial" w:eastAsia="方正兰亭黑简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556166">
              <w:rPr>
                <w:rFonts w:ascii="Arial" w:eastAsia="方正兰亭黑简体" w:hAnsi="Arial" w:cs="Arial"/>
                <w:b/>
                <w:bCs/>
                <w:color w:val="000000"/>
                <w:kern w:val="0"/>
                <w:sz w:val="18"/>
                <w:szCs w:val="18"/>
              </w:rPr>
              <w:t>Section</w:t>
            </w:r>
          </w:p>
        </w:tc>
        <w:tc>
          <w:tcPr>
            <w:tcW w:w="2268" w:type="dxa"/>
            <w:tcBorders>
              <w:top w:val="double" w:sz="6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8AAFCCB" w14:textId="77777777" w:rsidR="00022DEF" w:rsidRPr="00556166" w:rsidRDefault="00022DEF" w:rsidP="00725D78">
            <w:pPr>
              <w:widowControl/>
              <w:jc w:val="center"/>
              <w:rPr>
                <w:rFonts w:ascii="Arial" w:eastAsia="方正兰亭黑简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556166">
              <w:rPr>
                <w:rFonts w:ascii="Arial" w:eastAsia="方正兰亭黑简体" w:hAnsi="Arial" w:cs="Arial"/>
                <w:b/>
                <w:bCs/>
                <w:color w:val="000000"/>
                <w:kern w:val="0"/>
                <w:sz w:val="18"/>
                <w:szCs w:val="18"/>
              </w:rPr>
              <w:t>Percentage</w:t>
            </w:r>
          </w:p>
        </w:tc>
      </w:tr>
      <w:tr w:rsidR="00022DEF" w:rsidRPr="00556166" w14:paraId="2DCC595B" w14:textId="77777777" w:rsidTr="00725D78">
        <w:trPr>
          <w:trHeight w:val="285"/>
        </w:trPr>
        <w:tc>
          <w:tcPr>
            <w:tcW w:w="581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2FCEE" w14:textId="77777777" w:rsidR="00022DEF" w:rsidRPr="00556166" w:rsidRDefault="00022DEF" w:rsidP="00725D78">
            <w:pPr>
              <w:widowControl/>
              <w:jc w:val="center"/>
              <w:rPr>
                <w:rFonts w:ascii="Arial" w:eastAsia="方正兰亭黑简体" w:hAnsi="Arial" w:cs="Arial"/>
                <w:color w:val="000000"/>
                <w:kern w:val="0"/>
                <w:sz w:val="18"/>
                <w:szCs w:val="18"/>
              </w:rPr>
            </w:pPr>
            <w:r w:rsidRPr="00556166">
              <w:rPr>
                <w:rFonts w:ascii="Arial" w:eastAsia="方正兰亭黑简体" w:hAnsi="Arial" w:cs="Arial"/>
                <w:color w:val="000000"/>
                <w:kern w:val="0"/>
                <w:sz w:val="18"/>
                <w:szCs w:val="18"/>
              </w:rPr>
              <w:t>WAN Interconnection Overview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322E1AF1" w14:textId="77777777" w:rsidR="00022DEF" w:rsidRPr="00556166" w:rsidRDefault="00022DEF" w:rsidP="00725D78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5616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4%</w:t>
            </w:r>
          </w:p>
        </w:tc>
      </w:tr>
      <w:tr w:rsidR="00022DEF" w:rsidRPr="00556166" w14:paraId="39225F29" w14:textId="77777777" w:rsidTr="00725D78">
        <w:trPr>
          <w:trHeight w:val="285"/>
        </w:trPr>
        <w:tc>
          <w:tcPr>
            <w:tcW w:w="581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CCEAE" w14:textId="77777777" w:rsidR="00022DEF" w:rsidRPr="00556166" w:rsidRDefault="00022DEF" w:rsidP="00725D78">
            <w:pPr>
              <w:widowControl/>
              <w:jc w:val="center"/>
              <w:rPr>
                <w:rFonts w:ascii="Arial" w:eastAsia="方正兰亭黑简体" w:hAnsi="Arial" w:cs="Arial"/>
                <w:color w:val="000000"/>
                <w:kern w:val="0"/>
                <w:sz w:val="18"/>
                <w:szCs w:val="18"/>
              </w:rPr>
            </w:pPr>
            <w:r w:rsidRPr="00556166">
              <w:rPr>
                <w:rFonts w:ascii="Arial" w:eastAsia="方正兰亭黑简体" w:hAnsi="Arial" w:cs="Arial"/>
                <w:color w:val="000000"/>
                <w:kern w:val="0"/>
                <w:sz w:val="18"/>
                <w:szCs w:val="18"/>
              </w:rPr>
              <w:t>WAN Interconnection Scenarios and Technical Applications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1BE19BCA" w14:textId="77777777" w:rsidR="00022DEF" w:rsidRPr="00556166" w:rsidRDefault="00022DEF" w:rsidP="00725D78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5616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1%</w:t>
            </w:r>
          </w:p>
        </w:tc>
      </w:tr>
      <w:tr w:rsidR="00022DEF" w:rsidRPr="00556166" w14:paraId="4805F1F5" w14:textId="77777777" w:rsidTr="00725D78">
        <w:trPr>
          <w:trHeight w:val="285"/>
        </w:trPr>
        <w:tc>
          <w:tcPr>
            <w:tcW w:w="581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98C5F" w14:textId="77777777" w:rsidR="00022DEF" w:rsidRPr="00556166" w:rsidRDefault="00022DEF" w:rsidP="00725D78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5616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GRE Technology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617B089A" w14:textId="77777777" w:rsidR="00022DEF" w:rsidRPr="00556166" w:rsidRDefault="00022DEF" w:rsidP="00725D78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5616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6%</w:t>
            </w:r>
          </w:p>
        </w:tc>
      </w:tr>
      <w:tr w:rsidR="00022DEF" w:rsidRPr="00556166" w14:paraId="46103CC4" w14:textId="77777777" w:rsidTr="00725D78">
        <w:trPr>
          <w:trHeight w:val="285"/>
        </w:trPr>
        <w:tc>
          <w:tcPr>
            <w:tcW w:w="581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02111" w14:textId="77777777" w:rsidR="00022DEF" w:rsidRPr="00556166" w:rsidRDefault="00022DEF" w:rsidP="00725D78">
            <w:pPr>
              <w:widowControl/>
              <w:jc w:val="center"/>
              <w:rPr>
                <w:rFonts w:ascii="Arial" w:eastAsia="方正兰亭黑简体" w:hAnsi="Arial" w:cs="Arial"/>
                <w:color w:val="000000"/>
                <w:kern w:val="0"/>
                <w:sz w:val="18"/>
                <w:szCs w:val="18"/>
              </w:rPr>
            </w:pPr>
            <w:r w:rsidRPr="00556166">
              <w:rPr>
                <w:rFonts w:ascii="Arial" w:eastAsia="方正兰亭黑简体" w:hAnsi="Arial" w:cs="Arial"/>
                <w:color w:val="000000"/>
                <w:kern w:val="0"/>
                <w:sz w:val="18"/>
                <w:szCs w:val="18"/>
              </w:rPr>
              <w:t>IPsec Technology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16A15395" w14:textId="77777777" w:rsidR="00022DEF" w:rsidRPr="00556166" w:rsidRDefault="00022DEF" w:rsidP="00725D78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5616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5%</w:t>
            </w:r>
          </w:p>
        </w:tc>
      </w:tr>
      <w:tr w:rsidR="00022DEF" w:rsidRPr="00556166" w14:paraId="75FF7319" w14:textId="77777777" w:rsidTr="00725D78">
        <w:trPr>
          <w:trHeight w:val="285"/>
        </w:trPr>
        <w:tc>
          <w:tcPr>
            <w:tcW w:w="581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80989" w14:textId="77777777" w:rsidR="00022DEF" w:rsidRPr="00556166" w:rsidRDefault="00022DEF" w:rsidP="00725D78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5616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EVPN Principles and Configurations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0192C0EA" w14:textId="77777777" w:rsidR="00022DEF" w:rsidRPr="00556166" w:rsidRDefault="00022DEF" w:rsidP="00725D78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5616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6%</w:t>
            </w:r>
          </w:p>
        </w:tc>
      </w:tr>
      <w:tr w:rsidR="00022DEF" w:rsidRPr="00556166" w14:paraId="4A71AF10" w14:textId="77777777" w:rsidTr="00725D78">
        <w:trPr>
          <w:trHeight w:val="285"/>
        </w:trPr>
        <w:tc>
          <w:tcPr>
            <w:tcW w:w="581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F78B9" w14:textId="77777777" w:rsidR="00022DEF" w:rsidRPr="00556166" w:rsidRDefault="00022DEF" w:rsidP="00725D78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r w:rsidRPr="0055616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QoS</w:t>
            </w:r>
            <w:proofErr w:type="spellEnd"/>
            <w:r w:rsidRPr="0055616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Technology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74F73323" w14:textId="77777777" w:rsidR="00022DEF" w:rsidRPr="00556166" w:rsidRDefault="00022DEF" w:rsidP="00725D78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5616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10%</w:t>
            </w:r>
          </w:p>
        </w:tc>
      </w:tr>
      <w:tr w:rsidR="00022DEF" w:rsidRPr="00556166" w14:paraId="4057F721" w14:textId="77777777" w:rsidTr="00725D78">
        <w:trPr>
          <w:trHeight w:val="285"/>
        </w:trPr>
        <w:tc>
          <w:tcPr>
            <w:tcW w:w="581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5E1A4" w14:textId="77777777" w:rsidR="00022DEF" w:rsidRPr="00556166" w:rsidRDefault="00022DEF" w:rsidP="00725D78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5616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HA technology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27BE087A" w14:textId="77777777" w:rsidR="00022DEF" w:rsidRPr="00556166" w:rsidRDefault="00022DEF" w:rsidP="00725D78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5616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11%</w:t>
            </w:r>
          </w:p>
        </w:tc>
      </w:tr>
      <w:tr w:rsidR="00022DEF" w:rsidRPr="00556166" w14:paraId="65E8E2E5" w14:textId="77777777" w:rsidTr="00725D78">
        <w:trPr>
          <w:trHeight w:val="285"/>
        </w:trPr>
        <w:tc>
          <w:tcPr>
            <w:tcW w:w="581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0796B" w14:textId="77777777" w:rsidR="00022DEF" w:rsidRPr="00556166" w:rsidRDefault="00022DEF" w:rsidP="00725D78">
            <w:pPr>
              <w:widowControl/>
              <w:jc w:val="center"/>
              <w:rPr>
                <w:rFonts w:ascii="Arial" w:eastAsia="方正兰亭黑简体" w:hAnsi="Arial" w:cs="Arial"/>
                <w:color w:val="000000"/>
                <w:kern w:val="0"/>
                <w:sz w:val="18"/>
                <w:szCs w:val="18"/>
              </w:rPr>
            </w:pPr>
            <w:r w:rsidRPr="00556166">
              <w:rPr>
                <w:rFonts w:ascii="Arial" w:eastAsia="方正兰亭黑简体" w:hAnsi="Arial" w:cs="Arial"/>
                <w:color w:val="000000"/>
                <w:kern w:val="0"/>
                <w:sz w:val="18"/>
                <w:szCs w:val="18"/>
              </w:rPr>
              <w:t>Multi-service gateway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522EBBD6" w14:textId="77777777" w:rsidR="00022DEF" w:rsidRPr="00556166" w:rsidRDefault="00022DEF" w:rsidP="00725D78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5616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2%</w:t>
            </w:r>
          </w:p>
        </w:tc>
      </w:tr>
      <w:tr w:rsidR="00022DEF" w:rsidRPr="00556166" w14:paraId="5163AF04" w14:textId="77777777" w:rsidTr="00725D78">
        <w:trPr>
          <w:trHeight w:val="285"/>
        </w:trPr>
        <w:tc>
          <w:tcPr>
            <w:tcW w:w="581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56972" w14:textId="77777777" w:rsidR="00022DEF" w:rsidRPr="00556166" w:rsidRDefault="00022DEF" w:rsidP="00725D78">
            <w:pPr>
              <w:widowControl/>
              <w:jc w:val="center"/>
              <w:rPr>
                <w:rFonts w:ascii="Arial" w:eastAsia="方正兰亭黑简体" w:hAnsi="Arial" w:cs="Arial"/>
                <w:color w:val="000000"/>
                <w:kern w:val="0"/>
                <w:sz w:val="18"/>
                <w:szCs w:val="18"/>
              </w:rPr>
            </w:pPr>
            <w:r w:rsidRPr="00556166">
              <w:rPr>
                <w:rFonts w:ascii="Arial" w:eastAsia="方正兰亭黑简体" w:hAnsi="Arial" w:cs="Arial"/>
                <w:color w:val="000000"/>
                <w:kern w:val="0"/>
                <w:sz w:val="18"/>
                <w:szCs w:val="18"/>
              </w:rPr>
              <w:t>Management and O&amp;M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11BB16BB" w14:textId="77777777" w:rsidR="00022DEF" w:rsidRPr="00556166" w:rsidRDefault="00022DEF" w:rsidP="00725D78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5616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10%</w:t>
            </w:r>
          </w:p>
        </w:tc>
      </w:tr>
      <w:tr w:rsidR="00022DEF" w:rsidRPr="00556166" w14:paraId="7A91C203" w14:textId="77777777" w:rsidTr="00725D78">
        <w:trPr>
          <w:trHeight w:val="285"/>
        </w:trPr>
        <w:tc>
          <w:tcPr>
            <w:tcW w:w="581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E174C" w14:textId="77777777" w:rsidR="00022DEF" w:rsidRPr="00556166" w:rsidRDefault="00022DEF" w:rsidP="00725D78">
            <w:pPr>
              <w:widowControl/>
              <w:jc w:val="center"/>
              <w:rPr>
                <w:rFonts w:ascii="Arial" w:eastAsia="方正兰亭黑简体" w:hAnsi="Arial" w:cs="Arial"/>
                <w:color w:val="000000"/>
                <w:kern w:val="0"/>
                <w:sz w:val="18"/>
                <w:szCs w:val="18"/>
              </w:rPr>
            </w:pPr>
            <w:r w:rsidRPr="00556166">
              <w:rPr>
                <w:rFonts w:ascii="Arial" w:eastAsia="方正兰亭黑简体" w:hAnsi="Arial" w:cs="Arial"/>
                <w:color w:val="000000"/>
                <w:kern w:val="0"/>
                <w:sz w:val="18"/>
                <w:szCs w:val="18"/>
              </w:rPr>
              <w:t>Huawei SD-WAN Solution Technical Overview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0110BF91" w14:textId="77777777" w:rsidR="00022DEF" w:rsidRPr="00556166" w:rsidRDefault="00022DEF" w:rsidP="00725D78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5616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6%</w:t>
            </w:r>
          </w:p>
        </w:tc>
      </w:tr>
      <w:tr w:rsidR="00022DEF" w:rsidRPr="00556166" w14:paraId="45152C7D" w14:textId="77777777" w:rsidTr="00725D78">
        <w:trPr>
          <w:trHeight w:val="285"/>
        </w:trPr>
        <w:tc>
          <w:tcPr>
            <w:tcW w:w="581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CF0F7" w14:textId="77777777" w:rsidR="00022DEF" w:rsidRPr="00556166" w:rsidRDefault="00022DEF" w:rsidP="00725D78">
            <w:pPr>
              <w:widowControl/>
              <w:jc w:val="center"/>
              <w:rPr>
                <w:rFonts w:ascii="Arial" w:eastAsia="方正兰亭黑简体" w:hAnsi="Arial" w:cs="Arial"/>
                <w:color w:val="000000"/>
                <w:kern w:val="0"/>
                <w:sz w:val="18"/>
                <w:szCs w:val="18"/>
              </w:rPr>
            </w:pPr>
            <w:r w:rsidRPr="00556166">
              <w:rPr>
                <w:rFonts w:ascii="Arial" w:eastAsia="方正兰亭黑简体" w:hAnsi="Arial" w:cs="Arial"/>
                <w:color w:val="000000"/>
                <w:kern w:val="0"/>
                <w:sz w:val="18"/>
                <w:szCs w:val="18"/>
              </w:rPr>
              <w:t>Huawei SD-WAN Deployment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05450D20" w14:textId="77777777" w:rsidR="00022DEF" w:rsidRPr="00556166" w:rsidRDefault="00022DEF" w:rsidP="00725D78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5616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1%</w:t>
            </w:r>
          </w:p>
        </w:tc>
      </w:tr>
      <w:tr w:rsidR="00022DEF" w:rsidRPr="00556166" w14:paraId="39A514AE" w14:textId="77777777" w:rsidTr="00725D78">
        <w:trPr>
          <w:trHeight w:val="285"/>
        </w:trPr>
        <w:tc>
          <w:tcPr>
            <w:tcW w:w="581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88329" w14:textId="77777777" w:rsidR="00022DEF" w:rsidRPr="00556166" w:rsidRDefault="00022DEF" w:rsidP="00725D78">
            <w:pPr>
              <w:widowControl/>
              <w:jc w:val="center"/>
              <w:rPr>
                <w:rFonts w:ascii="Arial" w:eastAsia="方正兰亭黑简体" w:hAnsi="Arial" w:cs="Arial"/>
                <w:color w:val="000000"/>
                <w:kern w:val="0"/>
                <w:sz w:val="18"/>
                <w:szCs w:val="18"/>
              </w:rPr>
            </w:pPr>
            <w:r w:rsidRPr="00556166">
              <w:rPr>
                <w:rFonts w:ascii="Arial" w:eastAsia="方正兰亭黑简体" w:hAnsi="Arial" w:cs="Arial"/>
                <w:color w:val="000000"/>
                <w:kern w:val="0"/>
                <w:sz w:val="18"/>
                <w:szCs w:val="18"/>
              </w:rPr>
              <w:t>Huawei SD-WAN Flexible Networking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56ACAE3C" w14:textId="77777777" w:rsidR="00022DEF" w:rsidRPr="00556166" w:rsidRDefault="00022DEF" w:rsidP="00725D78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5616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12%</w:t>
            </w:r>
          </w:p>
        </w:tc>
      </w:tr>
      <w:tr w:rsidR="00022DEF" w:rsidRPr="00556166" w14:paraId="006C4AD9" w14:textId="77777777" w:rsidTr="00725D78">
        <w:trPr>
          <w:trHeight w:val="285"/>
        </w:trPr>
        <w:tc>
          <w:tcPr>
            <w:tcW w:w="581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72BBC" w14:textId="77777777" w:rsidR="00022DEF" w:rsidRPr="00556166" w:rsidRDefault="00022DEF" w:rsidP="00725D78">
            <w:pPr>
              <w:widowControl/>
              <w:jc w:val="center"/>
              <w:rPr>
                <w:rFonts w:ascii="Arial" w:eastAsia="方正兰亭黑简体" w:hAnsi="Arial" w:cs="Arial"/>
                <w:color w:val="000000"/>
                <w:kern w:val="0"/>
                <w:sz w:val="18"/>
                <w:szCs w:val="18"/>
              </w:rPr>
            </w:pPr>
            <w:r w:rsidRPr="00556166">
              <w:rPr>
                <w:rFonts w:ascii="Arial" w:eastAsia="方正兰亭黑简体" w:hAnsi="Arial" w:cs="Arial"/>
                <w:color w:val="000000"/>
                <w:kern w:val="0"/>
                <w:sz w:val="18"/>
                <w:szCs w:val="18"/>
              </w:rPr>
              <w:t>Huawei SD-WAN Application Experience Optimization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4CF57A93" w14:textId="77777777" w:rsidR="00022DEF" w:rsidRPr="00556166" w:rsidRDefault="00022DEF" w:rsidP="00725D78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5616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12%</w:t>
            </w:r>
          </w:p>
        </w:tc>
      </w:tr>
      <w:tr w:rsidR="00022DEF" w:rsidRPr="00556166" w14:paraId="13536726" w14:textId="77777777" w:rsidTr="00725D78">
        <w:trPr>
          <w:trHeight w:val="285"/>
        </w:trPr>
        <w:tc>
          <w:tcPr>
            <w:tcW w:w="581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01A75" w14:textId="77777777" w:rsidR="00022DEF" w:rsidRPr="00556166" w:rsidRDefault="00022DEF" w:rsidP="00725D78">
            <w:pPr>
              <w:widowControl/>
              <w:jc w:val="center"/>
              <w:rPr>
                <w:rFonts w:ascii="Arial" w:eastAsia="方正兰亭黑简体" w:hAnsi="Arial" w:cs="Arial"/>
                <w:color w:val="000000"/>
                <w:kern w:val="0"/>
                <w:sz w:val="18"/>
                <w:szCs w:val="18"/>
              </w:rPr>
            </w:pPr>
            <w:r w:rsidRPr="00556166">
              <w:rPr>
                <w:rFonts w:ascii="Arial" w:eastAsia="方正兰亭黑简体" w:hAnsi="Arial" w:cs="Arial"/>
                <w:color w:val="000000"/>
                <w:kern w:val="0"/>
                <w:sz w:val="18"/>
                <w:szCs w:val="18"/>
              </w:rPr>
              <w:t>Huawei SD-WAN Security Hardening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2E83DA1D" w14:textId="77777777" w:rsidR="00022DEF" w:rsidRPr="00556166" w:rsidRDefault="00022DEF" w:rsidP="00725D78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5616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5%</w:t>
            </w:r>
          </w:p>
        </w:tc>
      </w:tr>
      <w:tr w:rsidR="00022DEF" w:rsidRPr="00556166" w14:paraId="1260C8FB" w14:textId="77777777" w:rsidTr="00725D78">
        <w:trPr>
          <w:trHeight w:val="285"/>
        </w:trPr>
        <w:tc>
          <w:tcPr>
            <w:tcW w:w="581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8E3C4" w14:textId="77777777" w:rsidR="00022DEF" w:rsidRPr="00556166" w:rsidRDefault="00022DEF" w:rsidP="00725D78">
            <w:pPr>
              <w:widowControl/>
              <w:jc w:val="center"/>
              <w:rPr>
                <w:rFonts w:ascii="Arial" w:eastAsia="方正兰亭黑简体" w:hAnsi="Arial" w:cs="Arial"/>
                <w:color w:val="000000"/>
                <w:kern w:val="0"/>
                <w:sz w:val="18"/>
                <w:szCs w:val="18"/>
              </w:rPr>
            </w:pPr>
            <w:r w:rsidRPr="00556166">
              <w:rPr>
                <w:rFonts w:ascii="Arial" w:eastAsia="方正兰亭黑简体" w:hAnsi="Arial" w:cs="Arial"/>
                <w:color w:val="000000"/>
                <w:kern w:val="0"/>
                <w:sz w:val="18"/>
                <w:szCs w:val="18"/>
              </w:rPr>
              <w:t>Huawei SD-WAN Intelligent O&amp;M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47368A34" w14:textId="77777777" w:rsidR="00022DEF" w:rsidRPr="00556166" w:rsidRDefault="00022DEF" w:rsidP="00725D78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5616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5%</w:t>
            </w:r>
          </w:p>
        </w:tc>
      </w:tr>
      <w:tr w:rsidR="00022DEF" w:rsidRPr="00556166" w14:paraId="287AE49C" w14:textId="77777777" w:rsidTr="00725D78">
        <w:trPr>
          <w:trHeight w:val="285"/>
        </w:trPr>
        <w:tc>
          <w:tcPr>
            <w:tcW w:w="581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B0D31" w14:textId="77777777" w:rsidR="00022DEF" w:rsidRPr="00556166" w:rsidRDefault="00022DEF" w:rsidP="00725D78">
            <w:pPr>
              <w:widowControl/>
              <w:jc w:val="center"/>
              <w:rPr>
                <w:rFonts w:ascii="Arial" w:eastAsia="方正兰亭黑简体" w:hAnsi="Arial" w:cs="Arial"/>
                <w:color w:val="000000"/>
                <w:kern w:val="0"/>
                <w:sz w:val="18"/>
                <w:szCs w:val="18"/>
              </w:rPr>
            </w:pPr>
            <w:r w:rsidRPr="00556166">
              <w:rPr>
                <w:rFonts w:ascii="Arial" w:eastAsia="方正兰亭黑简体" w:hAnsi="Arial" w:cs="Arial"/>
                <w:color w:val="000000"/>
                <w:kern w:val="0"/>
                <w:sz w:val="18"/>
                <w:szCs w:val="18"/>
              </w:rPr>
              <w:t>Huawei SD-WAN Design Practice (Financial Scenario)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1105D9A2" w14:textId="77777777" w:rsidR="00022DEF" w:rsidRPr="00556166" w:rsidRDefault="00022DEF" w:rsidP="00725D78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5616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4%</w:t>
            </w:r>
          </w:p>
        </w:tc>
      </w:tr>
    </w:tbl>
    <w:p w14:paraId="0DA0F676" w14:textId="77777777" w:rsidR="00022DEF" w:rsidRPr="00556166" w:rsidRDefault="00022DEF" w:rsidP="00022DEF">
      <w:pPr>
        <w:spacing w:line="360" w:lineRule="auto"/>
        <w:rPr>
          <w:rFonts w:ascii="Arial" w:eastAsia="方正兰亭黑简体" w:hAnsi="Arial" w:cs="Arial"/>
        </w:rPr>
      </w:pPr>
    </w:p>
    <w:p w14:paraId="731BD2C6" w14:textId="77777777" w:rsidR="00022DEF" w:rsidRPr="00556166" w:rsidRDefault="00022DEF" w:rsidP="00022DEF">
      <w:pPr>
        <w:spacing w:line="360" w:lineRule="auto"/>
        <w:rPr>
          <w:rFonts w:ascii="Arial" w:eastAsia="方正兰亭黑简体" w:hAnsi="Arial" w:cs="Arial"/>
          <w:b/>
          <w:color w:val="000000"/>
          <w:szCs w:val="21"/>
        </w:rPr>
      </w:pPr>
      <w:r w:rsidRPr="00556166">
        <w:rPr>
          <w:rFonts w:ascii="Arial" w:eastAsia="方正兰亭黑简体" w:hAnsi="Arial" w:cs="Arial"/>
          <w:b/>
          <w:color w:val="000000"/>
          <w:szCs w:val="21"/>
        </w:rPr>
        <w:t>Knowledge points</w:t>
      </w:r>
    </w:p>
    <w:p w14:paraId="0D71E1D4" w14:textId="77777777" w:rsidR="00022DEF" w:rsidRPr="00556166" w:rsidRDefault="00022DEF" w:rsidP="00022DEF">
      <w:pPr>
        <w:spacing w:line="360" w:lineRule="auto"/>
        <w:rPr>
          <w:rFonts w:ascii="Arial" w:eastAsia="方正兰亭黑简体" w:hAnsi="Arial" w:cs="Arial"/>
        </w:rPr>
      </w:pPr>
      <w:r w:rsidRPr="00556166">
        <w:rPr>
          <w:rFonts w:ascii="Arial" w:eastAsia="方正兰亭黑简体" w:hAnsi="Arial" w:cs="Arial"/>
        </w:rPr>
        <w:t>WAN Interconnection Overview</w:t>
      </w:r>
    </w:p>
    <w:p w14:paraId="64F14B12" w14:textId="77777777" w:rsidR="00022DEF" w:rsidRPr="00556166" w:rsidRDefault="00022DEF" w:rsidP="00022DEF">
      <w:pPr>
        <w:pStyle w:val="-AltF2"/>
        <w:tabs>
          <w:tab w:val="num" w:pos="360"/>
        </w:tabs>
        <w:spacing w:after="100" w:afterAutospacing="1" w:line="360" w:lineRule="auto"/>
        <w:ind w:left="2" w:firstLineChars="223" w:firstLine="424"/>
      </w:pPr>
      <w:r w:rsidRPr="00556166">
        <w:rPr>
          <w:rFonts w:eastAsia="方正兰亭黑简体"/>
          <w:sz w:val="19"/>
          <w:szCs w:val="19"/>
        </w:rPr>
        <w:t>WAN Interconnection Overview</w:t>
      </w:r>
    </w:p>
    <w:p w14:paraId="17D9CF34" w14:textId="77777777" w:rsidR="00022DEF" w:rsidRPr="00556166" w:rsidRDefault="00022DEF" w:rsidP="00022DEF">
      <w:pPr>
        <w:pStyle w:val="-AltF2"/>
        <w:numPr>
          <w:ilvl w:val="1"/>
          <w:numId w:val="13"/>
        </w:numPr>
        <w:spacing w:after="100" w:afterAutospacing="1" w:line="360" w:lineRule="auto"/>
        <w:rPr>
          <w:rFonts w:eastAsia="方正兰亭黑简体"/>
          <w:sz w:val="19"/>
          <w:szCs w:val="19"/>
        </w:rPr>
      </w:pPr>
      <w:r w:rsidRPr="00556166">
        <w:rPr>
          <w:rFonts w:eastAsia="方正兰亭黑简体"/>
          <w:sz w:val="19"/>
          <w:szCs w:val="19"/>
        </w:rPr>
        <w:t>Enterprise WAN Interconnection Status</w:t>
      </w:r>
    </w:p>
    <w:p w14:paraId="19EEB351" w14:textId="77777777" w:rsidR="00022DEF" w:rsidRPr="00556166" w:rsidRDefault="00022DEF" w:rsidP="00022DEF">
      <w:pPr>
        <w:pStyle w:val="-AltF2"/>
        <w:numPr>
          <w:ilvl w:val="1"/>
          <w:numId w:val="13"/>
        </w:numPr>
        <w:spacing w:after="100" w:afterAutospacing="1" w:line="360" w:lineRule="auto"/>
        <w:rPr>
          <w:rFonts w:eastAsia="方正兰亭黑简体"/>
          <w:sz w:val="19"/>
          <w:szCs w:val="19"/>
        </w:rPr>
      </w:pPr>
      <w:r w:rsidRPr="00556166">
        <w:rPr>
          <w:rFonts w:eastAsia="方正兰亭黑简体"/>
          <w:sz w:val="19"/>
          <w:szCs w:val="19"/>
        </w:rPr>
        <w:t>Challenges to Enterprise WAN Interconnection</w:t>
      </w:r>
    </w:p>
    <w:p w14:paraId="7561F174" w14:textId="77777777" w:rsidR="00022DEF" w:rsidRPr="00556166" w:rsidRDefault="00022DEF" w:rsidP="00022DEF">
      <w:pPr>
        <w:pStyle w:val="-AltF2"/>
        <w:numPr>
          <w:ilvl w:val="1"/>
          <w:numId w:val="13"/>
        </w:numPr>
        <w:spacing w:after="100" w:afterAutospacing="1" w:line="360" w:lineRule="auto"/>
        <w:rPr>
          <w:rFonts w:eastAsia="方正兰亭黑简体"/>
          <w:sz w:val="19"/>
          <w:szCs w:val="19"/>
        </w:rPr>
      </w:pPr>
      <w:r w:rsidRPr="00556166">
        <w:rPr>
          <w:rFonts w:eastAsia="方正兰亭黑简体"/>
          <w:sz w:val="19"/>
          <w:szCs w:val="19"/>
        </w:rPr>
        <w:t>Birth of SD-WAN</w:t>
      </w:r>
    </w:p>
    <w:p w14:paraId="4978F6D6" w14:textId="77777777" w:rsidR="00022DEF" w:rsidRPr="00556166" w:rsidRDefault="00022DEF" w:rsidP="00022DEF">
      <w:pPr>
        <w:pStyle w:val="-AltF2"/>
        <w:numPr>
          <w:ilvl w:val="1"/>
          <w:numId w:val="13"/>
        </w:numPr>
        <w:spacing w:after="100" w:afterAutospacing="1" w:line="360" w:lineRule="auto"/>
        <w:rPr>
          <w:rFonts w:eastAsia="方正兰亭黑简体"/>
          <w:sz w:val="19"/>
          <w:szCs w:val="19"/>
        </w:rPr>
      </w:pPr>
      <w:r w:rsidRPr="00556166">
        <w:rPr>
          <w:rFonts w:eastAsia="方正兰亭黑简体"/>
          <w:sz w:val="19"/>
          <w:szCs w:val="19"/>
        </w:rPr>
        <w:t>Introduction to Huawei SD-WAN Solution</w:t>
      </w:r>
    </w:p>
    <w:p w14:paraId="40A247C9" w14:textId="77777777" w:rsidR="00022DEF" w:rsidRPr="00556166" w:rsidRDefault="00022DEF" w:rsidP="00022DEF">
      <w:pPr>
        <w:pStyle w:val="af8"/>
        <w:rPr>
          <w:rFonts w:ascii="Arial" w:hAnsi="Arial" w:cs="Arial"/>
        </w:rPr>
      </w:pPr>
      <w:r w:rsidRPr="00556166">
        <w:rPr>
          <w:rFonts w:ascii="Arial" w:hAnsi="Arial" w:cs="Arial"/>
        </w:rPr>
        <w:t>WAN Interconnection Technologies and Typical Scenarios</w:t>
      </w:r>
    </w:p>
    <w:p w14:paraId="2CA8ADE8" w14:textId="77777777" w:rsidR="00022DEF" w:rsidRPr="00556166" w:rsidRDefault="00022DEF" w:rsidP="00022DEF">
      <w:pPr>
        <w:pStyle w:val="20"/>
        <w:rPr>
          <w:rFonts w:ascii="Arial" w:hAnsi="Arial" w:cs="Arial"/>
        </w:rPr>
      </w:pPr>
      <w:bookmarkStart w:id="2" w:name="OLE_LINK2"/>
      <w:r w:rsidRPr="00556166">
        <w:rPr>
          <w:rFonts w:ascii="Arial" w:hAnsi="Arial" w:cs="Arial"/>
        </w:rPr>
        <w:t>WAN Interconnection Technologies and Typical Scenarios</w:t>
      </w:r>
    </w:p>
    <w:bookmarkEnd w:id="2"/>
    <w:p w14:paraId="5E24667C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>Traditional enterprise WAN interconnection solution</w:t>
      </w:r>
    </w:p>
    <w:p w14:paraId="357C8EA5" w14:textId="77777777" w:rsidR="00022DEF" w:rsidRPr="00556166" w:rsidRDefault="00022DEF" w:rsidP="00022DEF">
      <w:pPr>
        <w:pStyle w:val="-AltF2"/>
        <w:numPr>
          <w:ilvl w:val="1"/>
          <w:numId w:val="13"/>
        </w:numPr>
        <w:spacing w:after="100" w:afterAutospacing="1" w:line="360" w:lineRule="auto"/>
        <w:rPr>
          <w:rFonts w:eastAsia="方正兰亭黑简体"/>
          <w:sz w:val="19"/>
          <w:szCs w:val="19"/>
        </w:rPr>
      </w:pPr>
      <w:r w:rsidRPr="00556166">
        <w:rPr>
          <w:rFonts w:eastAsia="方正兰亭黑简体"/>
          <w:sz w:val="19"/>
          <w:szCs w:val="19"/>
        </w:rPr>
        <w:t>Enterprise WAN Interconnection Technology Application</w:t>
      </w:r>
    </w:p>
    <w:p w14:paraId="0679237E" w14:textId="77777777" w:rsidR="00022DEF" w:rsidRPr="00556166" w:rsidRDefault="00022DEF" w:rsidP="00022DEF">
      <w:pPr>
        <w:pStyle w:val="-AltF2"/>
        <w:numPr>
          <w:ilvl w:val="1"/>
          <w:numId w:val="13"/>
        </w:numPr>
        <w:spacing w:after="100" w:afterAutospacing="1" w:line="360" w:lineRule="auto"/>
        <w:rPr>
          <w:rFonts w:eastAsia="方正兰亭黑简体"/>
          <w:sz w:val="19"/>
          <w:szCs w:val="19"/>
        </w:rPr>
      </w:pPr>
      <w:r w:rsidRPr="00556166">
        <w:rPr>
          <w:rFonts w:eastAsia="方正兰亭黑简体"/>
          <w:sz w:val="19"/>
          <w:szCs w:val="19"/>
        </w:rPr>
        <w:t>SD-WAN Application Scenarios</w:t>
      </w:r>
    </w:p>
    <w:p w14:paraId="70533A30" w14:textId="77777777" w:rsidR="00022DEF" w:rsidRPr="00556166" w:rsidRDefault="00022DEF" w:rsidP="00022DEF">
      <w:pPr>
        <w:pStyle w:val="af8"/>
        <w:rPr>
          <w:rFonts w:ascii="Arial" w:hAnsi="Arial" w:cs="Arial"/>
        </w:rPr>
      </w:pPr>
      <w:bookmarkStart w:id="3" w:name="OLE_LINK3"/>
      <w:r w:rsidRPr="00556166">
        <w:rPr>
          <w:rFonts w:ascii="Arial" w:hAnsi="Arial" w:cs="Arial"/>
        </w:rPr>
        <w:t>GRE Technology</w:t>
      </w:r>
    </w:p>
    <w:bookmarkEnd w:id="3"/>
    <w:p w14:paraId="43EC4417" w14:textId="77777777" w:rsidR="00022DEF" w:rsidRPr="00556166" w:rsidRDefault="00022DEF" w:rsidP="00022DEF">
      <w:pPr>
        <w:pStyle w:val="20"/>
        <w:rPr>
          <w:rFonts w:ascii="Arial" w:hAnsi="Arial" w:cs="Arial"/>
        </w:rPr>
      </w:pPr>
      <w:r w:rsidRPr="00556166">
        <w:rPr>
          <w:rFonts w:ascii="Arial" w:hAnsi="Arial" w:cs="Arial"/>
        </w:rPr>
        <w:t>GRE Technology</w:t>
      </w:r>
    </w:p>
    <w:p w14:paraId="59FCFB8C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>Basic Principles of GRE</w:t>
      </w:r>
    </w:p>
    <w:p w14:paraId="594B17DA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>GRE Security Mechanism</w:t>
      </w:r>
    </w:p>
    <w:p w14:paraId="30DEF8E9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>GRE Application Scenario</w:t>
      </w:r>
    </w:p>
    <w:p w14:paraId="74FFE001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>GRE Configuration</w:t>
      </w:r>
    </w:p>
    <w:p w14:paraId="17416CA5" w14:textId="77777777" w:rsidR="00022DEF" w:rsidRPr="00556166" w:rsidRDefault="00022DEF" w:rsidP="00022DEF">
      <w:pPr>
        <w:pStyle w:val="af8"/>
        <w:rPr>
          <w:rFonts w:ascii="Arial" w:hAnsi="Arial" w:cs="Arial"/>
          <w:sz w:val="19"/>
          <w:szCs w:val="19"/>
        </w:rPr>
      </w:pPr>
      <w:r w:rsidRPr="00556166">
        <w:rPr>
          <w:rFonts w:ascii="Arial" w:hAnsi="Arial" w:cs="Arial"/>
        </w:rPr>
        <w:t>IPsec VPN Technology</w:t>
      </w:r>
    </w:p>
    <w:p w14:paraId="43F1A72B" w14:textId="77777777" w:rsidR="00022DEF" w:rsidRPr="00556166" w:rsidRDefault="00022DEF" w:rsidP="00022DEF">
      <w:pPr>
        <w:pStyle w:val="20"/>
        <w:rPr>
          <w:rFonts w:ascii="Arial" w:hAnsi="Arial" w:cs="Arial"/>
        </w:rPr>
      </w:pPr>
      <w:r w:rsidRPr="00556166">
        <w:rPr>
          <w:rFonts w:ascii="Arial" w:hAnsi="Arial" w:cs="Arial"/>
        </w:rPr>
        <w:t>IPsec VPN Technology</w:t>
      </w:r>
    </w:p>
    <w:p w14:paraId="28A7036D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>Basic Concepts of IPsec</w:t>
      </w:r>
    </w:p>
    <w:p w14:paraId="2A3B282B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>Basic Principles of IPsec</w:t>
      </w:r>
    </w:p>
    <w:p w14:paraId="3A80BC9C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>IPsec Application Scenarios</w:t>
      </w:r>
    </w:p>
    <w:p w14:paraId="77D06EFB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>IPsec Configuration</w:t>
      </w:r>
    </w:p>
    <w:p w14:paraId="123E89E0" w14:textId="77777777" w:rsidR="00022DEF" w:rsidRPr="00556166" w:rsidRDefault="00022DEF" w:rsidP="00022DEF">
      <w:pPr>
        <w:pStyle w:val="af8"/>
        <w:rPr>
          <w:rFonts w:ascii="Arial" w:hAnsi="Arial" w:cs="Arial"/>
        </w:rPr>
      </w:pPr>
      <w:r w:rsidRPr="00556166">
        <w:rPr>
          <w:rFonts w:ascii="Arial" w:hAnsi="Arial" w:cs="Arial"/>
        </w:rPr>
        <w:t>BGP EVPN Basics</w:t>
      </w:r>
    </w:p>
    <w:p w14:paraId="043BFF11" w14:textId="77777777" w:rsidR="00022DEF" w:rsidRPr="00556166" w:rsidRDefault="00022DEF" w:rsidP="00022DEF">
      <w:pPr>
        <w:pStyle w:val="20"/>
        <w:rPr>
          <w:rFonts w:ascii="Arial" w:hAnsi="Arial" w:cs="Arial"/>
        </w:rPr>
      </w:pPr>
      <w:r w:rsidRPr="00556166">
        <w:rPr>
          <w:rFonts w:ascii="Arial" w:hAnsi="Arial" w:cs="Arial"/>
        </w:rPr>
        <w:t>BGP EVPN Basics</w:t>
      </w:r>
    </w:p>
    <w:p w14:paraId="0CB4D47E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>MP-BGP</w:t>
      </w:r>
    </w:p>
    <w:p w14:paraId="1048AAC9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>EVPN</w:t>
      </w:r>
    </w:p>
    <w:p w14:paraId="4ECC9FA9" w14:textId="77777777" w:rsidR="00022DEF" w:rsidRPr="00556166" w:rsidRDefault="00022DEF" w:rsidP="00022DEF">
      <w:pPr>
        <w:pStyle w:val="af8"/>
        <w:rPr>
          <w:rFonts w:ascii="Arial" w:hAnsi="Arial" w:cs="Arial"/>
        </w:rPr>
      </w:pPr>
      <w:r w:rsidRPr="00556166">
        <w:rPr>
          <w:rFonts w:ascii="Arial" w:hAnsi="Arial" w:cs="Arial"/>
        </w:rPr>
        <w:t xml:space="preserve">Basic Principles of </w:t>
      </w:r>
      <w:proofErr w:type="spellStart"/>
      <w:r w:rsidRPr="00556166">
        <w:rPr>
          <w:rFonts w:ascii="Arial" w:hAnsi="Arial" w:cs="Arial"/>
        </w:rPr>
        <w:t>QoS</w:t>
      </w:r>
      <w:proofErr w:type="spellEnd"/>
    </w:p>
    <w:p w14:paraId="1B15EA8B" w14:textId="77777777" w:rsidR="00022DEF" w:rsidRPr="00556166" w:rsidRDefault="00022DEF" w:rsidP="00022DEF">
      <w:pPr>
        <w:pStyle w:val="20"/>
        <w:rPr>
          <w:rFonts w:ascii="Arial" w:hAnsi="Arial" w:cs="Arial"/>
        </w:rPr>
      </w:pPr>
      <w:r w:rsidRPr="00556166">
        <w:rPr>
          <w:rFonts w:ascii="Arial" w:hAnsi="Arial" w:cs="Arial"/>
        </w:rPr>
        <w:t xml:space="preserve">Basic Principles of </w:t>
      </w:r>
      <w:proofErr w:type="spellStart"/>
      <w:r w:rsidRPr="00556166">
        <w:rPr>
          <w:rFonts w:ascii="Arial" w:hAnsi="Arial" w:cs="Arial"/>
        </w:rPr>
        <w:t>QoS</w:t>
      </w:r>
      <w:proofErr w:type="spellEnd"/>
    </w:p>
    <w:p w14:paraId="32D3894C" w14:textId="77777777" w:rsidR="00022DEF" w:rsidRPr="00556166" w:rsidRDefault="00022DEF" w:rsidP="00022DEF">
      <w:pPr>
        <w:pStyle w:val="3"/>
        <w:rPr>
          <w:rFonts w:ascii="Arial" w:hAnsi="Arial" w:cs="Arial"/>
        </w:rPr>
      </w:pPr>
      <w:proofErr w:type="spellStart"/>
      <w:r w:rsidRPr="00556166">
        <w:rPr>
          <w:rFonts w:ascii="Arial" w:hAnsi="Arial" w:cs="Arial"/>
        </w:rPr>
        <w:t>QoS</w:t>
      </w:r>
      <w:proofErr w:type="spellEnd"/>
      <w:r w:rsidRPr="00556166">
        <w:rPr>
          <w:rFonts w:ascii="Arial" w:hAnsi="Arial" w:cs="Arial"/>
        </w:rPr>
        <w:t xml:space="preserve"> Technology Overview</w:t>
      </w:r>
    </w:p>
    <w:p w14:paraId="7847084A" w14:textId="77777777" w:rsidR="00022DEF" w:rsidRPr="00556166" w:rsidRDefault="00022DEF" w:rsidP="00022DEF">
      <w:pPr>
        <w:pStyle w:val="3"/>
        <w:rPr>
          <w:rFonts w:ascii="Arial" w:hAnsi="Arial" w:cs="Arial"/>
        </w:rPr>
      </w:pPr>
      <w:proofErr w:type="spellStart"/>
      <w:r w:rsidRPr="00556166">
        <w:rPr>
          <w:rFonts w:ascii="Arial" w:hAnsi="Arial" w:cs="Arial"/>
        </w:rPr>
        <w:t>QoS</w:t>
      </w:r>
      <w:proofErr w:type="spellEnd"/>
      <w:r w:rsidRPr="00556166">
        <w:rPr>
          <w:rFonts w:ascii="Arial" w:hAnsi="Arial" w:cs="Arial"/>
        </w:rPr>
        <w:t xml:space="preserve"> traffic classification and marking</w:t>
      </w:r>
    </w:p>
    <w:p w14:paraId="5815FD5C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>Traffic Rate Limiting</w:t>
      </w:r>
    </w:p>
    <w:p w14:paraId="5EA5A3A3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>Congestion avoidance technology</w:t>
      </w:r>
    </w:p>
    <w:p w14:paraId="13838FAA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>Congestion Management Technology</w:t>
      </w:r>
    </w:p>
    <w:p w14:paraId="392B325E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 xml:space="preserve">Introduction to </w:t>
      </w:r>
      <w:proofErr w:type="spellStart"/>
      <w:r w:rsidRPr="00556166">
        <w:rPr>
          <w:rFonts w:ascii="Arial" w:hAnsi="Arial" w:cs="Arial"/>
        </w:rPr>
        <w:t>HQoS</w:t>
      </w:r>
      <w:proofErr w:type="spellEnd"/>
    </w:p>
    <w:p w14:paraId="4938102C" w14:textId="77777777" w:rsidR="00022DEF" w:rsidRPr="00556166" w:rsidRDefault="00022DEF" w:rsidP="00022DEF">
      <w:pPr>
        <w:pStyle w:val="af8"/>
        <w:rPr>
          <w:rFonts w:ascii="Arial" w:hAnsi="Arial" w:cs="Arial"/>
        </w:rPr>
      </w:pPr>
      <w:r w:rsidRPr="00556166">
        <w:rPr>
          <w:rFonts w:ascii="Arial" w:hAnsi="Arial" w:cs="Arial"/>
        </w:rPr>
        <w:t>HA technology</w:t>
      </w:r>
    </w:p>
    <w:p w14:paraId="06D14187" w14:textId="77777777" w:rsidR="00022DEF" w:rsidRPr="00556166" w:rsidRDefault="00022DEF" w:rsidP="00022DEF">
      <w:pPr>
        <w:pStyle w:val="20"/>
        <w:rPr>
          <w:rFonts w:ascii="Arial" w:hAnsi="Arial" w:cs="Arial"/>
        </w:rPr>
      </w:pPr>
      <w:r w:rsidRPr="00556166">
        <w:rPr>
          <w:rFonts w:ascii="Arial" w:hAnsi="Arial" w:cs="Arial"/>
        </w:rPr>
        <w:t>HA technology</w:t>
      </w:r>
    </w:p>
    <w:p w14:paraId="24CB8DD8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>Link reliability</w:t>
      </w:r>
    </w:p>
    <w:p w14:paraId="300D5AFB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>Network reliability</w:t>
      </w:r>
    </w:p>
    <w:p w14:paraId="0B681BEA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>Service reliability</w:t>
      </w:r>
    </w:p>
    <w:p w14:paraId="3403937C" w14:textId="77777777" w:rsidR="00022DEF" w:rsidRPr="00556166" w:rsidRDefault="00022DEF" w:rsidP="00022DEF">
      <w:pPr>
        <w:pStyle w:val="af8"/>
        <w:rPr>
          <w:rFonts w:ascii="Arial" w:hAnsi="Arial" w:cs="Arial"/>
        </w:rPr>
      </w:pPr>
      <w:r w:rsidRPr="00556166">
        <w:rPr>
          <w:rFonts w:ascii="Arial" w:hAnsi="Arial" w:cs="Arial"/>
        </w:rPr>
        <w:t>Introduction to the Multi-Service Gateway</w:t>
      </w:r>
    </w:p>
    <w:p w14:paraId="083DCDB9" w14:textId="77777777" w:rsidR="00022DEF" w:rsidRPr="00556166" w:rsidRDefault="00022DEF" w:rsidP="00022DEF">
      <w:pPr>
        <w:pStyle w:val="20"/>
        <w:rPr>
          <w:rFonts w:ascii="Arial" w:eastAsia="宋体" w:hAnsi="Arial" w:cs="Arial"/>
          <w:sz w:val="21"/>
          <w:szCs w:val="18"/>
        </w:rPr>
      </w:pPr>
      <w:r w:rsidRPr="00556166">
        <w:rPr>
          <w:rFonts w:ascii="Arial" w:hAnsi="Arial" w:cs="Arial"/>
        </w:rPr>
        <w:t>Introduction to the Multi-Service Gateway</w:t>
      </w:r>
    </w:p>
    <w:p w14:paraId="4609E53C" w14:textId="77777777" w:rsidR="00022DEF" w:rsidRPr="00556166" w:rsidRDefault="00022DEF" w:rsidP="00022DEF">
      <w:pPr>
        <w:pStyle w:val="3"/>
        <w:rPr>
          <w:rFonts w:ascii="Arial" w:hAnsi="Arial" w:cs="Arial"/>
        </w:rPr>
      </w:pPr>
      <w:bookmarkStart w:id="4" w:name="OLE_LINK5"/>
      <w:r w:rsidRPr="00556166">
        <w:rPr>
          <w:rFonts w:ascii="Arial" w:hAnsi="Arial" w:cs="Arial"/>
        </w:rPr>
        <w:t>AR Functions and Features</w:t>
      </w:r>
    </w:p>
    <w:p w14:paraId="04ABFD07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>AR WLAN Service Features</w:t>
      </w:r>
    </w:p>
    <w:p w14:paraId="55169AEE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>AR Security Service Features</w:t>
      </w:r>
    </w:p>
    <w:bookmarkEnd w:id="4"/>
    <w:p w14:paraId="5F428ECD" w14:textId="77777777" w:rsidR="00022DEF" w:rsidRPr="00556166" w:rsidRDefault="00022DEF" w:rsidP="00022DEF">
      <w:pPr>
        <w:pStyle w:val="af8"/>
        <w:rPr>
          <w:rFonts w:ascii="Arial" w:hAnsi="Arial" w:cs="Arial"/>
        </w:rPr>
      </w:pPr>
      <w:r w:rsidRPr="00556166">
        <w:rPr>
          <w:rFonts w:ascii="Arial" w:hAnsi="Arial" w:cs="Arial"/>
        </w:rPr>
        <w:t>Management and O&amp;M</w:t>
      </w:r>
    </w:p>
    <w:p w14:paraId="176D2F5C" w14:textId="77777777" w:rsidR="00022DEF" w:rsidRPr="00556166" w:rsidRDefault="00022DEF" w:rsidP="00022DEF">
      <w:pPr>
        <w:pStyle w:val="20"/>
        <w:rPr>
          <w:rFonts w:ascii="Arial" w:hAnsi="Arial" w:cs="Arial"/>
        </w:rPr>
      </w:pPr>
      <w:r w:rsidRPr="00556166">
        <w:rPr>
          <w:rFonts w:ascii="Arial" w:hAnsi="Arial" w:cs="Arial"/>
        </w:rPr>
        <w:t>Management and O&amp;M</w:t>
      </w:r>
    </w:p>
    <w:p w14:paraId="52BE8A94" w14:textId="77777777" w:rsidR="00022DEF" w:rsidRPr="00556166" w:rsidRDefault="00022DEF" w:rsidP="00022DEF">
      <w:pPr>
        <w:pStyle w:val="3"/>
        <w:rPr>
          <w:rFonts w:ascii="Arial" w:hAnsi="Arial" w:cs="Arial"/>
        </w:rPr>
      </w:pPr>
      <w:bookmarkStart w:id="5" w:name="OLE_LINK6"/>
      <w:r w:rsidRPr="00556166">
        <w:rPr>
          <w:rFonts w:ascii="Arial" w:hAnsi="Arial" w:cs="Arial"/>
        </w:rPr>
        <w:t>Introduction to Zero Touch Provisioning</w:t>
      </w:r>
    </w:p>
    <w:p w14:paraId="72D72568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>Introduction to Network Maintenance</w:t>
      </w:r>
    </w:p>
    <w:p w14:paraId="42C2F839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>Network O&amp;M</w:t>
      </w:r>
    </w:p>
    <w:p w14:paraId="4CB97CD8" w14:textId="77777777" w:rsidR="00022DEF" w:rsidRPr="00556166" w:rsidRDefault="00022DEF" w:rsidP="00022DEF">
      <w:pPr>
        <w:pStyle w:val="af8"/>
        <w:rPr>
          <w:rFonts w:ascii="Arial" w:hAnsi="Arial" w:cs="Arial"/>
        </w:rPr>
      </w:pPr>
      <w:r w:rsidRPr="00556166">
        <w:rPr>
          <w:rFonts w:ascii="Arial" w:hAnsi="Arial" w:cs="Arial"/>
        </w:rPr>
        <w:t>Huawei SD-WAN Solution Technical Overview</w:t>
      </w:r>
    </w:p>
    <w:p w14:paraId="02F75805" w14:textId="77777777" w:rsidR="00022DEF" w:rsidRPr="00556166" w:rsidRDefault="00022DEF" w:rsidP="00022DEF">
      <w:pPr>
        <w:pStyle w:val="20"/>
        <w:rPr>
          <w:rFonts w:ascii="Arial" w:hAnsi="Arial" w:cs="Arial"/>
        </w:rPr>
      </w:pPr>
      <w:r w:rsidRPr="00556166">
        <w:rPr>
          <w:rFonts w:ascii="Arial" w:hAnsi="Arial" w:cs="Arial"/>
        </w:rPr>
        <w:t>Huawei SD-WAN Solution Technical Overview</w:t>
      </w:r>
    </w:p>
    <w:bookmarkEnd w:id="5"/>
    <w:p w14:paraId="65F85A5B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>Architecture and Components of Huawei SD-WAN Solution</w:t>
      </w:r>
    </w:p>
    <w:p w14:paraId="03AF4B27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 xml:space="preserve">Huawei </w:t>
      </w:r>
      <w:proofErr w:type="spellStart"/>
      <w:r w:rsidRPr="00556166">
        <w:rPr>
          <w:rFonts w:ascii="Arial" w:hAnsi="Arial" w:cs="Arial"/>
        </w:rPr>
        <w:t>iMaster</w:t>
      </w:r>
      <w:proofErr w:type="spellEnd"/>
      <w:r w:rsidRPr="00556166">
        <w:rPr>
          <w:rFonts w:ascii="Arial" w:hAnsi="Arial" w:cs="Arial"/>
        </w:rPr>
        <w:t xml:space="preserve"> NCE-WAN Controller</w:t>
      </w:r>
    </w:p>
    <w:p w14:paraId="76E2C578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>Huawei SD-WAN Solution Principles</w:t>
      </w:r>
    </w:p>
    <w:p w14:paraId="74BE9689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>Introduction to Huawei SD-WAN CPE</w:t>
      </w:r>
    </w:p>
    <w:p w14:paraId="4EA1EF0B" w14:textId="77777777" w:rsidR="00022DEF" w:rsidRPr="00556166" w:rsidRDefault="00022DEF" w:rsidP="00022DEF">
      <w:pPr>
        <w:pStyle w:val="af8"/>
        <w:rPr>
          <w:rFonts w:ascii="Arial" w:hAnsi="Arial" w:cs="Arial"/>
          <w:sz w:val="19"/>
          <w:szCs w:val="19"/>
        </w:rPr>
      </w:pPr>
      <w:bookmarkStart w:id="6" w:name="OLE_LINK7"/>
      <w:r w:rsidRPr="00556166">
        <w:rPr>
          <w:rFonts w:ascii="Arial" w:hAnsi="Arial" w:cs="Arial"/>
        </w:rPr>
        <w:t>SD-WAN Deployment</w:t>
      </w:r>
    </w:p>
    <w:p w14:paraId="355C5AC7" w14:textId="77777777" w:rsidR="00022DEF" w:rsidRPr="00556166" w:rsidRDefault="00022DEF" w:rsidP="00022DEF">
      <w:pPr>
        <w:pStyle w:val="20"/>
        <w:rPr>
          <w:rFonts w:ascii="Arial" w:hAnsi="Arial" w:cs="Arial"/>
        </w:rPr>
      </w:pPr>
      <w:r w:rsidRPr="00556166">
        <w:rPr>
          <w:rFonts w:ascii="Arial" w:hAnsi="Arial" w:cs="Arial"/>
        </w:rPr>
        <w:t>SD-WAN Deployment</w:t>
      </w:r>
    </w:p>
    <w:bookmarkEnd w:id="6"/>
    <w:p w14:paraId="33135FB5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>SD-WAN Deployment Overview</w:t>
      </w:r>
    </w:p>
    <w:p w14:paraId="094B6D50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>SD-WAN Tenant Management</w:t>
      </w:r>
    </w:p>
    <w:p w14:paraId="2DAD3F46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>SD-WAN Zero Touch Provisioning</w:t>
      </w:r>
    </w:p>
    <w:p w14:paraId="6A613685" w14:textId="77777777" w:rsidR="00022DEF" w:rsidRPr="00556166" w:rsidRDefault="00022DEF" w:rsidP="00022DEF">
      <w:pPr>
        <w:pStyle w:val="af8"/>
        <w:rPr>
          <w:rFonts w:ascii="Arial" w:hAnsi="Arial" w:cs="Arial"/>
          <w:sz w:val="19"/>
          <w:szCs w:val="19"/>
        </w:rPr>
      </w:pPr>
      <w:r w:rsidRPr="00556166">
        <w:rPr>
          <w:rFonts w:ascii="Arial" w:hAnsi="Arial" w:cs="Arial"/>
        </w:rPr>
        <w:t>SD-WAN Networking Principles and Planning</w:t>
      </w:r>
    </w:p>
    <w:p w14:paraId="2E758135" w14:textId="77777777" w:rsidR="00022DEF" w:rsidRPr="00556166" w:rsidRDefault="00022DEF" w:rsidP="00022DEF">
      <w:pPr>
        <w:pStyle w:val="20"/>
        <w:rPr>
          <w:rFonts w:ascii="Arial" w:hAnsi="Arial" w:cs="Arial"/>
        </w:rPr>
      </w:pPr>
      <w:r w:rsidRPr="00556166">
        <w:rPr>
          <w:rFonts w:ascii="Arial" w:hAnsi="Arial" w:cs="Arial"/>
        </w:rPr>
        <w:t>SD-WAN Networking Principles and Planning</w:t>
      </w:r>
    </w:p>
    <w:p w14:paraId="6CEA8F84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>Basic Concepts of SD-WAN Networking</w:t>
      </w:r>
    </w:p>
    <w:p w14:paraId="7D909CCE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>SD-WAN Networking Principles</w:t>
      </w:r>
    </w:p>
    <w:p w14:paraId="2FDC93BB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>SD-WAN Networking Design</w:t>
      </w:r>
    </w:p>
    <w:p w14:paraId="3C1C4161" w14:textId="77777777" w:rsidR="00022DEF" w:rsidRPr="00556166" w:rsidRDefault="00022DEF" w:rsidP="00022DEF">
      <w:pPr>
        <w:pStyle w:val="af8"/>
        <w:rPr>
          <w:rFonts w:ascii="Arial" w:hAnsi="Arial" w:cs="Arial"/>
        </w:rPr>
      </w:pPr>
      <w:r w:rsidRPr="00556166">
        <w:rPr>
          <w:rFonts w:ascii="Arial" w:hAnsi="Arial" w:cs="Arial"/>
        </w:rPr>
        <w:t>SD-WAN Application Experience</w:t>
      </w:r>
    </w:p>
    <w:p w14:paraId="2304F4EA" w14:textId="77777777" w:rsidR="00022DEF" w:rsidRPr="00556166" w:rsidRDefault="00022DEF" w:rsidP="00022DEF">
      <w:pPr>
        <w:pStyle w:val="20"/>
        <w:rPr>
          <w:rFonts w:ascii="Arial" w:hAnsi="Arial" w:cs="Arial"/>
        </w:rPr>
      </w:pPr>
      <w:r w:rsidRPr="00556166">
        <w:rPr>
          <w:rFonts w:ascii="Arial" w:hAnsi="Arial" w:cs="Arial"/>
        </w:rPr>
        <w:t>SD-WAN Application Experience</w:t>
      </w:r>
    </w:p>
    <w:p w14:paraId="10348436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>Application Experience Solution Overview</w:t>
      </w:r>
    </w:p>
    <w:p w14:paraId="49C0BEDE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>Application identification and intelligent traffic steering</w:t>
      </w:r>
    </w:p>
    <w:p w14:paraId="02672DC8" w14:textId="77777777" w:rsidR="00022DEF" w:rsidRPr="00556166" w:rsidRDefault="00022DEF" w:rsidP="00022DEF">
      <w:pPr>
        <w:pStyle w:val="3"/>
        <w:rPr>
          <w:rFonts w:ascii="Arial" w:hAnsi="Arial" w:cs="Arial"/>
        </w:rPr>
      </w:pPr>
      <w:proofErr w:type="spellStart"/>
      <w:r w:rsidRPr="00556166">
        <w:rPr>
          <w:rFonts w:ascii="Arial" w:hAnsi="Arial" w:cs="Arial"/>
        </w:rPr>
        <w:t>HQoS</w:t>
      </w:r>
      <w:proofErr w:type="spellEnd"/>
    </w:p>
    <w:p w14:paraId="4B54110C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>WAN optimization</w:t>
      </w:r>
    </w:p>
    <w:p w14:paraId="731EC676" w14:textId="77777777" w:rsidR="00022DEF" w:rsidRPr="00556166" w:rsidRDefault="00022DEF" w:rsidP="00022DEF">
      <w:pPr>
        <w:pStyle w:val="af8"/>
        <w:rPr>
          <w:rFonts w:ascii="Arial" w:hAnsi="Arial" w:cs="Arial"/>
        </w:rPr>
      </w:pPr>
      <w:r w:rsidRPr="00556166">
        <w:rPr>
          <w:rFonts w:ascii="Arial" w:hAnsi="Arial" w:cs="Arial"/>
        </w:rPr>
        <w:t>SD-WAN Security</w:t>
      </w:r>
    </w:p>
    <w:p w14:paraId="7EB08A2F" w14:textId="77777777" w:rsidR="00022DEF" w:rsidRPr="00556166" w:rsidRDefault="00022DEF" w:rsidP="00022DEF">
      <w:pPr>
        <w:pStyle w:val="20"/>
        <w:rPr>
          <w:rFonts w:ascii="Arial" w:hAnsi="Arial" w:cs="Arial"/>
        </w:rPr>
      </w:pPr>
      <w:r w:rsidRPr="00556166">
        <w:rPr>
          <w:rFonts w:ascii="Arial" w:hAnsi="Arial" w:cs="Arial"/>
        </w:rPr>
        <w:t>SD-WAN Security</w:t>
      </w:r>
    </w:p>
    <w:p w14:paraId="55B22DE0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>SD-WAN Security Overview</w:t>
      </w:r>
    </w:p>
    <w:p w14:paraId="2F96CD82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>System security</w:t>
      </w:r>
    </w:p>
    <w:p w14:paraId="4756B39E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>Service security</w:t>
      </w:r>
    </w:p>
    <w:p w14:paraId="6435817F" w14:textId="77777777" w:rsidR="00022DEF" w:rsidRPr="00556166" w:rsidRDefault="00022DEF" w:rsidP="00022DEF">
      <w:pPr>
        <w:pStyle w:val="af8"/>
        <w:rPr>
          <w:rFonts w:ascii="Arial" w:hAnsi="Arial" w:cs="Arial"/>
        </w:rPr>
      </w:pPr>
      <w:r w:rsidRPr="00556166">
        <w:rPr>
          <w:rFonts w:ascii="Arial" w:hAnsi="Arial" w:cs="Arial"/>
        </w:rPr>
        <w:t>SD-WAN Intelligent O&amp;M</w:t>
      </w:r>
    </w:p>
    <w:p w14:paraId="73B5E1D1" w14:textId="77777777" w:rsidR="00022DEF" w:rsidRPr="00556166" w:rsidRDefault="00022DEF" w:rsidP="00022DEF">
      <w:pPr>
        <w:pStyle w:val="20"/>
        <w:rPr>
          <w:rFonts w:ascii="Arial" w:hAnsi="Arial" w:cs="Arial"/>
        </w:rPr>
      </w:pPr>
      <w:r w:rsidRPr="00556166">
        <w:rPr>
          <w:rFonts w:ascii="Arial" w:hAnsi="Arial" w:cs="Arial"/>
        </w:rPr>
        <w:t>SD-WAN Intelligent O&amp;M</w:t>
      </w:r>
    </w:p>
    <w:p w14:paraId="23A4F25C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>Intelligent O&amp;M Overview</w:t>
      </w:r>
    </w:p>
    <w:p w14:paraId="09F26866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>monitoring</w:t>
      </w:r>
    </w:p>
    <w:p w14:paraId="339BD4A4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>maintenance</w:t>
      </w:r>
    </w:p>
    <w:p w14:paraId="7C396B45" w14:textId="77777777" w:rsidR="00022DEF" w:rsidRPr="00556166" w:rsidRDefault="00022DEF" w:rsidP="00022DEF">
      <w:pPr>
        <w:pStyle w:val="af8"/>
        <w:rPr>
          <w:rFonts w:ascii="Arial" w:hAnsi="Arial" w:cs="Arial"/>
        </w:rPr>
      </w:pPr>
      <w:r w:rsidRPr="00556166">
        <w:rPr>
          <w:rFonts w:ascii="Arial" w:hAnsi="Arial" w:cs="Arial"/>
        </w:rPr>
        <w:t>SD-WAN Design Practice (Financial Scenario)</w:t>
      </w:r>
    </w:p>
    <w:p w14:paraId="41D53226" w14:textId="77777777" w:rsidR="00022DEF" w:rsidRPr="00556166" w:rsidRDefault="00022DEF" w:rsidP="00022DEF">
      <w:pPr>
        <w:pStyle w:val="20"/>
        <w:rPr>
          <w:rFonts w:ascii="Arial" w:hAnsi="Arial" w:cs="Arial"/>
        </w:rPr>
      </w:pPr>
      <w:r w:rsidRPr="00556166">
        <w:rPr>
          <w:rFonts w:ascii="Arial" w:hAnsi="Arial" w:cs="Arial"/>
        </w:rPr>
        <w:t>SD-WAN Design Practice (Financial Scenario)</w:t>
      </w:r>
    </w:p>
    <w:p w14:paraId="2AF1ADDA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>Background of the Finance Industry</w:t>
      </w:r>
    </w:p>
    <w:p w14:paraId="14A75A11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>Overall SD-WAN Design for the Finance Industry</w:t>
      </w:r>
    </w:p>
    <w:p w14:paraId="7336F7CB" w14:textId="77777777" w:rsidR="00022DEF" w:rsidRPr="00556166" w:rsidRDefault="00022DEF" w:rsidP="00022DEF">
      <w:pPr>
        <w:pStyle w:val="3"/>
        <w:rPr>
          <w:rFonts w:ascii="Arial" w:hAnsi="Arial" w:cs="Arial"/>
        </w:rPr>
      </w:pPr>
      <w:r w:rsidRPr="00556166">
        <w:rPr>
          <w:rFonts w:ascii="Arial" w:hAnsi="Arial" w:cs="Arial"/>
        </w:rPr>
        <w:t>SD-WAN Design Cases in the Finance Industry</w:t>
      </w:r>
    </w:p>
    <w:bookmarkEnd w:id="0"/>
    <w:p w14:paraId="5D6562AA" w14:textId="138906B6" w:rsidR="00FA2184" w:rsidRPr="00556166" w:rsidRDefault="00FA2184" w:rsidP="00022DEF">
      <w:pPr>
        <w:pStyle w:val="10"/>
        <w:spacing w:before="48" w:after="48" w:line="360" w:lineRule="auto"/>
        <w:rPr>
          <w:rFonts w:ascii="Arial" w:eastAsia="微软雅黑" w:hAnsi="Arial" w:cs="Arial"/>
          <w:szCs w:val="21"/>
        </w:rPr>
      </w:pPr>
    </w:p>
    <w:sectPr w:rsidR="00FA2184" w:rsidRPr="00556166" w:rsidSect="000F6FBD">
      <w:headerReference w:type="default" r:id="rId10"/>
      <w:footerReference w:type="default" r:id="rId11"/>
      <w:pgSz w:w="11900" w:h="16838"/>
      <w:pgMar w:top="1440" w:right="1440" w:bottom="1440" w:left="1440" w:header="648" w:footer="64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3E0968" w14:textId="77777777" w:rsidR="00BC534F" w:rsidRDefault="00BC534F">
      <w:r>
        <w:separator/>
      </w:r>
    </w:p>
  </w:endnote>
  <w:endnote w:type="continuationSeparator" w:id="0">
    <w:p w14:paraId="1E23F1D9" w14:textId="77777777" w:rsidR="00BC534F" w:rsidRDefault="00BC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Huawei Sans">
    <w:altName w:val="Huawei Sans Medium"/>
    <w:charset w:val="00"/>
    <w:family w:val="swiss"/>
    <w:pitch w:val="variable"/>
    <w:sig w:usb0="00000001" w:usb1="500078FB" w:usb2="00000008" w:usb3="00000000" w:csb0="0000009F" w:csb1="00000000"/>
  </w:font>
  <w:font w:name="方正兰亭黑简体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A6EDD" w14:textId="7C5D0AA6" w:rsidR="0076399A" w:rsidRPr="00C724FC" w:rsidRDefault="00795710" w:rsidP="007E1CB4">
    <w:pPr>
      <w:pStyle w:val="ab"/>
      <w:ind w:right="360"/>
      <w:rPr>
        <w:szCs w:val="18"/>
      </w:rPr>
    </w:pPr>
    <w:r>
      <w:rPr>
        <w:rFonts w:cs="宋体"/>
        <w:color w:val="000000"/>
        <w:kern w:val="0"/>
        <w:szCs w:val="18"/>
      </w:rPr>
      <w:t xml:space="preserve"> </w:t>
    </w:r>
  </w:p>
  <w:p w14:paraId="471BEB6D" w14:textId="77777777" w:rsidR="0076399A" w:rsidRPr="007E1CB4" w:rsidRDefault="0076399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4ABD8F" w14:textId="77777777" w:rsidR="00BC534F" w:rsidRDefault="00BC534F">
      <w:r>
        <w:separator/>
      </w:r>
    </w:p>
  </w:footnote>
  <w:footnote w:type="continuationSeparator" w:id="0">
    <w:p w14:paraId="6E072B10" w14:textId="77777777" w:rsidR="00BC534F" w:rsidRDefault="00BC53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4" w:space="0" w:color="auto"/>
      </w:tblBorders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902"/>
      <w:gridCol w:w="8118"/>
    </w:tblGrid>
    <w:tr w:rsidR="001C0180" w14:paraId="6197DF13" w14:textId="77777777" w:rsidTr="001C0180">
      <w:trPr>
        <w:cantSplit/>
        <w:trHeight w:hRule="exact" w:val="782"/>
      </w:trPr>
      <w:tc>
        <w:tcPr>
          <w:tcW w:w="500" w:type="pct"/>
        </w:tcPr>
        <w:p w14:paraId="48AE3D41" w14:textId="09513192" w:rsidR="001C0180" w:rsidRPr="00F27EAB" w:rsidRDefault="001C0180" w:rsidP="00F67A30">
          <w:pPr>
            <w:pStyle w:val="af"/>
            <w:rPr>
              <w:rFonts w:ascii="Dotum" w:eastAsia="Dotum" w:hAnsi="Dotum" w:cstheme="minorBidi"/>
            </w:rPr>
          </w:pPr>
          <w:r w:rsidRPr="00117AB2">
            <w:rPr>
              <w:rFonts w:ascii="Dotum" w:eastAsiaTheme="minorEastAsia" w:hAnsi="Dotum" w:cstheme="minorBidi"/>
              <w:noProof/>
            </w:rPr>
            <w:drawing>
              <wp:inline distT="0" distB="0" distL="0" distR="0" wp14:anchorId="0AE7748D" wp14:editId="6C6EF5C6">
                <wp:extent cx="457200" cy="457200"/>
                <wp:effectExtent l="0" t="0" r="0" b="0"/>
                <wp:docPr id="1" name="图片 1" descr="C:\Users\zWX682797\Pictures\华为logo高清文件及使用规范\华为标志 Huawei Logo 2018\Huawei Logo\600x6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zWX682797\Pictures\华为logo高清文件及使用规范\华为标志 Huawei Logo 2018\Huawei Logo\600x6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F70B2E4" w14:textId="77777777" w:rsidR="001C0180" w:rsidRDefault="001C0180" w:rsidP="00F67A30">
          <w:pPr>
            <w:rPr>
              <w:rFonts w:ascii="Dotum" w:eastAsia="Dotum" w:hAnsi="Dotum"/>
            </w:rPr>
          </w:pPr>
        </w:p>
      </w:tc>
      <w:tc>
        <w:tcPr>
          <w:tcW w:w="4500" w:type="pct"/>
          <w:vAlign w:val="bottom"/>
        </w:tcPr>
        <w:p w14:paraId="6ED6BD78" w14:textId="77777777" w:rsidR="001C0180" w:rsidRPr="00831D83" w:rsidRDefault="001C0180" w:rsidP="00B74054">
          <w:pPr>
            <w:spacing w:beforeLines="150" w:before="360"/>
            <w:jc w:val="center"/>
            <w:rPr>
              <w:rFonts w:ascii="Arial" w:eastAsiaTheme="minorEastAsia" w:hAnsi="Arial" w:cs="Arial"/>
              <w:sz w:val="18"/>
              <w:szCs w:val="18"/>
            </w:rPr>
          </w:pPr>
          <w:r>
            <w:rPr>
              <w:rFonts w:ascii="Arial" w:eastAsiaTheme="minorEastAsia" w:hAnsi="Arial" w:cs="Arial"/>
              <w:sz w:val="18"/>
              <w:szCs w:val="18"/>
            </w:rPr>
            <w:t xml:space="preserve"> </w:t>
          </w:r>
          <w:r>
            <w:rPr>
              <w:rFonts w:ascii="Arial" w:eastAsiaTheme="minorEastAsia" w:hAnsi="Arial" w:cs="Arial" w:hint="eastAsia"/>
              <w:sz w:val="18"/>
              <w:szCs w:val="18"/>
            </w:rPr>
            <w:t>HCI</w:t>
          </w:r>
          <w:r>
            <w:rPr>
              <w:rFonts w:ascii="Arial" w:eastAsiaTheme="minorEastAsia" w:hAnsi="Arial" w:cs="Arial"/>
              <w:sz w:val="18"/>
              <w:szCs w:val="18"/>
            </w:rPr>
            <w:t>P</w:t>
          </w:r>
          <w:r>
            <w:rPr>
              <w:rFonts w:ascii="Arial" w:eastAsiaTheme="minorEastAsia" w:hAnsi="Arial" w:cs="Arial" w:hint="eastAsia"/>
              <w:sz w:val="18"/>
              <w:szCs w:val="18"/>
            </w:rPr>
            <w:t>-Datacom-SD-WAN</w:t>
          </w:r>
          <w:r>
            <w:rPr>
              <w:rFonts w:ascii="Arial" w:eastAsiaTheme="minorEastAsia" w:hAnsi="Arial" w:cs="Arial"/>
              <w:sz w:val="18"/>
              <w:szCs w:val="18"/>
            </w:rPr>
            <w:t xml:space="preserve"> Planning and Deployment </w:t>
          </w:r>
          <w:r>
            <w:rPr>
              <w:rFonts w:ascii="Arial" w:eastAsiaTheme="minorEastAsia" w:hAnsi="Arial" w:cs="Arial" w:hint="eastAsia"/>
              <w:sz w:val="18"/>
              <w:szCs w:val="18"/>
            </w:rPr>
            <w:t>V</w:t>
          </w:r>
          <w:r>
            <w:rPr>
              <w:rFonts w:ascii="Arial" w:eastAsiaTheme="minorEastAsia" w:hAnsi="Arial" w:cs="Arial"/>
              <w:sz w:val="18"/>
              <w:szCs w:val="18"/>
            </w:rPr>
            <w:t>1</w:t>
          </w:r>
          <w:r w:rsidRPr="00C73685">
            <w:rPr>
              <w:rFonts w:ascii="Arial" w:eastAsiaTheme="minorEastAsia" w:hAnsi="Arial" w:cs="Arial" w:hint="eastAsia"/>
              <w:sz w:val="18"/>
              <w:szCs w:val="18"/>
            </w:rPr>
            <w:t>.0</w:t>
          </w:r>
          <w:r>
            <w:t xml:space="preserve"> </w:t>
          </w:r>
          <w:r>
            <w:rPr>
              <w:rFonts w:ascii="Arial" w:eastAsiaTheme="minorEastAsia" w:hAnsi="Arial" w:cs="Arial"/>
              <w:sz w:val="18"/>
              <w:szCs w:val="18"/>
            </w:rPr>
            <w:t>Version</w:t>
          </w:r>
          <w:r w:rsidRPr="001C3E6B">
            <w:rPr>
              <w:rFonts w:ascii="Arial" w:eastAsiaTheme="minorEastAsia" w:hAnsi="Arial" w:cs="Arial"/>
              <w:sz w:val="18"/>
              <w:szCs w:val="18"/>
            </w:rPr>
            <w:t xml:space="preserve"> Instructions</w:t>
          </w:r>
        </w:p>
        <w:p w14:paraId="66346DBD" w14:textId="1F1E7762" w:rsidR="001C0180" w:rsidRDefault="001C0180" w:rsidP="00145F4B">
          <w:pPr>
            <w:pStyle w:val="aa"/>
            <w:pBdr>
              <w:bottom w:val="none" w:sz="0" w:space="0" w:color="auto"/>
            </w:pBdr>
            <w:ind w:firstLineChars="250" w:firstLine="450"/>
            <w:jc w:val="both"/>
            <w:rPr>
              <w:rFonts w:asciiTheme="minorEastAsia" w:eastAsiaTheme="minorEastAsia" w:hAnsiTheme="minorEastAsia"/>
            </w:rPr>
          </w:pPr>
        </w:p>
        <w:p w14:paraId="0462E92C" w14:textId="697EF8E5" w:rsidR="001C0180" w:rsidRPr="00145F4B" w:rsidRDefault="001C0180" w:rsidP="00145F4B">
          <w:pPr>
            <w:pStyle w:val="aa"/>
            <w:pBdr>
              <w:bottom w:val="none" w:sz="0" w:space="0" w:color="auto"/>
            </w:pBdr>
            <w:ind w:firstLineChars="250" w:firstLine="450"/>
            <w:jc w:val="both"/>
            <w:rPr>
              <w:rFonts w:asciiTheme="minorEastAsia" w:eastAsiaTheme="minorEastAsia" w:hAnsiTheme="minorEastAsia"/>
            </w:rPr>
          </w:pPr>
        </w:p>
      </w:tc>
    </w:tr>
  </w:tbl>
  <w:p w14:paraId="1A55CE8C" w14:textId="77777777" w:rsidR="0076399A" w:rsidRPr="00261F79" w:rsidRDefault="0076399A" w:rsidP="00654CC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2F25"/>
    <w:multiLevelType w:val="multilevel"/>
    <w:tmpl w:val="D48212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2E4F2C"/>
    <w:multiLevelType w:val="hybridMultilevel"/>
    <w:tmpl w:val="C5A032DA"/>
    <w:lvl w:ilvl="0" w:tplc="5FF25496">
      <w:start w:val="1"/>
      <w:numFmt w:val="bullet"/>
      <w:pStyle w:val="-AltF2"/>
      <w:lvlText w:val=""/>
      <w:lvlJc w:val="left"/>
      <w:pPr>
        <w:ind w:left="843" w:hanging="420"/>
      </w:pPr>
      <w:rPr>
        <w:rFonts w:ascii="Wingdings" w:hAnsi="Wingdings" w:hint="default"/>
      </w:rPr>
    </w:lvl>
    <w:lvl w:ilvl="1" w:tplc="84CAB2C8">
      <w:start w:val="1"/>
      <w:numFmt w:val="bullet"/>
      <w:pStyle w:val="3"/>
      <w:lvlText w:val=""/>
      <w:lvlJc w:val="left"/>
      <w:pPr>
        <w:ind w:left="1263" w:hanging="420"/>
      </w:pPr>
      <w:rPr>
        <w:rFonts w:ascii="Wingdings" w:hAnsi="Wingdings" w:hint="default"/>
      </w:rPr>
    </w:lvl>
    <w:lvl w:ilvl="2" w:tplc="2F9A7E76" w:tentative="1">
      <w:start w:val="1"/>
      <w:numFmt w:val="bullet"/>
      <w:lvlText w:val=""/>
      <w:lvlJc w:val="left"/>
      <w:pPr>
        <w:ind w:left="1683" w:hanging="420"/>
      </w:pPr>
      <w:rPr>
        <w:rFonts w:ascii="Wingdings" w:hAnsi="Wingdings" w:hint="default"/>
      </w:rPr>
    </w:lvl>
    <w:lvl w:ilvl="3" w:tplc="EA0A203A" w:tentative="1">
      <w:start w:val="1"/>
      <w:numFmt w:val="bullet"/>
      <w:lvlText w:val=""/>
      <w:lvlJc w:val="left"/>
      <w:pPr>
        <w:ind w:left="2103" w:hanging="420"/>
      </w:pPr>
      <w:rPr>
        <w:rFonts w:ascii="Wingdings" w:hAnsi="Wingdings" w:hint="default"/>
      </w:rPr>
    </w:lvl>
    <w:lvl w:ilvl="4" w:tplc="94C015CC" w:tentative="1">
      <w:start w:val="1"/>
      <w:numFmt w:val="bullet"/>
      <w:lvlText w:val=""/>
      <w:lvlJc w:val="left"/>
      <w:pPr>
        <w:ind w:left="2523" w:hanging="420"/>
      </w:pPr>
      <w:rPr>
        <w:rFonts w:ascii="Wingdings" w:hAnsi="Wingdings" w:hint="default"/>
      </w:rPr>
    </w:lvl>
    <w:lvl w:ilvl="5" w:tplc="87DCA26A" w:tentative="1">
      <w:start w:val="1"/>
      <w:numFmt w:val="bullet"/>
      <w:lvlText w:val=""/>
      <w:lvlJc w:val="left"/>
      <w:pPr>
        <w:ind w:left="2943" w:hanging="420"/>
      </w:pPr>
      <w:rPr>
        <w:rFonts w:ascii="Wingdings" w:hAnsi="Wingdings" w:hint="default"/>
      </w:rPr>
    </w:lvl>
    <w:lvl w:ilvl="6" w:tplc="5EF65620" w:tentative="1">
      <w:start w:val="1"/>
      <w:numFmt w:val="bullet"/>
      <w:lvlText w:val=""/>
      <w:lvlJc w:val="left"/>
      <w:pPr>
        <w:ind w:left="3363" w:hanging="420"/>
      </w:pPr>
      <w:rPr>
        <w:rFonts w:ascii="Wingdings" w:hAnsi="Wingdings" w:hint="default"/>
      </w:rPr>
    </w:lvl>
    <w:lvl w:ilvl="7" w:tplc="971CA8A2" w:tentative="1">
      <w:start w:val="1"/>
      <w:numFmt w:val="bullet"/>
      <w:lvlText w:val=""/>
      <w:lvlJc w:val="left"/>
      <w:pPr>
        <w:ind w:left="3783" w:hanging="420"/>
      </w:pPr>
      <w:rPr>
        <w:rFonts w:ascii="Wingdings" w:hAnsi="Wingdings" w:hint="default"/>
      </w:rPr>
    </w:lvl>
    <w:lvl w:ilvl="8" w:tplc="C43E27C4" w:tentative="1">
      <w:start w:val="1"/>
      <w:numFmt w:val="bullet"/>
      <w:lvlText w:val=""/>
      <w:lvlJc w:val="left"/>
      <w:pPr>
        <w:ind w:left="4203" w:hanging="420"/>
      </w:pPr>
      <w:rPr>
        <w:rFonts w:ascii="Wingdings" w:hAnsi="Wingdings" w:hint="default"/>
      </w:rPr>
    </w:lvl>
  </w:abstractNum>
  <w:abstractNum w:abstractNumId="2" w15:restartNumberingAfterBreak="0">
    <w:nsid w:val="0D55278B"/>
    <w:multiLevelType w:val="hybridMultilevel"/>
    <w:tmpl w:val="53148F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C724A6C"/>
    <w:multiLevelType w:val="hybridMultilevel"/>
    <w:tmpl w:val="9DCAC958"/>
    <w:lvl w:ilvl="0" w:tplc="0409000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40" w:hanging="420"/>
      </w:pPr>
      <w:rPr>
        <w:rFonts w:ascii="Wingdings" w:hAnsi="Wingdings" w:hint="default"/>
      </w:rPr>
    </w:lvl>
  </w:abstractNum>
  <w:abstractNum w:abstractNumId="4" w15:restartNumberingAfterBreak="0">
    <w:nsid w:val="2D1C3E5D"/>
    <w:multiLevelType w:val="hybridMultilevel"/>
    <w:tmpl w:val="0F8A77EA"/>
    <w:lvl w:ilvl="0" w:tplc="EDF8E09A">
      <w:start w:val="1"/>
      <w:numFmt w:val="bullet"/>
      <w:pStyle w:val="Itemlist"/>
      <w:lvlText w:val=""/>
      <w:lvlJc w:val="left"/>
      <w:pPr>
        <w:ind w:left="900" w:hanging="420"/>
      </w:pPr>
      <w:rPr>
        <w:rFonts w:ascii="Wingdings" w:hAnsi="Wingdings" w:cs="Wingdings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5" w15:restartNumberingAfterBreak="0">
    <w:nsid w:val="37085C57"/>
    <w:multiLevelType w:val="multilevel"/>
    <w:tmpl w:val="C44294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D191B37"/>
    <w:multiLevelType w:val="hybridMultilevel"/>
    <w:tmpl w:val="8AC423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FFD4A9B"/>
    <w:multiLevelType w:val="hybridMultilevel"/>
    <w:tmpl w:val="27B0D70C"/>
    <w:lvl w:ilvl="0" w:tplc="8A4E3650">
      <w:start w:val="3"/>
      <w:numFmt w:val="decimal"/>
      <w:pStyle w:val="1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137558A"/>
    <w:multiLevelType w:val="hybridMultilevel"/>
    <w:tmpl w:val="628C2434"/>
    <w:lvl w:ilvl="0" w:tplc="DFD6CAAA">
      <w:start w:val="1"/>
      <w:numFmt w:val="decimal"/>
      <w:pStyle w:val="headingtype1"/>
      <w:lvlText w:val="%1."/>
      <w:lvlJc w:val="left"/>
      <w:pPr>
        <w:ind w:left="420" w:hanging="42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2B557D3"/>
    <w:multiLevelType w:val="hybridMultilevel"/>
    <w:tmpl w:val="8688AF1A"/>
    <w:lvl w:ilvl="0" w:tplc="4876264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5E6565A"/>
    <w:multiLevelType w:val="hybridMultilevel"/>
    <w:tmpl w:val="19DA338E"/>
    <w:lvl w:ilvl="0" w:tplc="04090001">
      <w:start w:val="1"/>
      <w:numFmt w:val="bullet"/>
      <w:lvlText w:val=""/>
      <w:lvlJc w:val="left"/>
      <w:pPr>
        <w:ind w:left="52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11" w15:restartNumberingAfterBreak="0">
    <w:nsid w:val="7ACA6115"/>
    <w:multiLevelType w:val="hybridMultilevel"/>
    <w:tmpl w:val="7056EB8A"/>
    <w:lvl w:ilvl="0" w:tplc="904C3C02">
      <w:start w:val="1"/>
      <w:numFmt w:val="decimal"/>
      <w:pStyle w:val="2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F9F5D68"/>
    <w:multiLevelType w:val="hybridMultilevel"/>
    <w:tmpl w:val="D45AFBE0"/>
    <w:lvl w:ilvl="0" w:tplc="462204FA">
      <w:start w:val="1"/>
      <w:numFmt w:val="decimal"/>
      <w:lvlText w:val="%1."/>
      <w:lvlJc w:val="left"/>
      <w:pPr>
        <w:ind w:left="1143" w:hanging="360"/>
      </w:pPr>
    </w:lvl>
    <w:lvl w:ilvl="1" w:tplc="04090019" w:tentative="1">
      <w:start w:val="1"/>
      <w:numFmt w:val="lowerLetter"/>
      <w:lvlText w:val="%2."/>
      <w:lvlJc w:val="left"/>
      <w:pPr>
        <w:ind w:left="1863" w:hanging="360"/>
      </w:pPr>
    </w:lvl>
    <w:lvl w:ilvl="2" w:tplc="0409001B" w:tentative="1">
      <w:start w:val="1"/>
      <w:numFmt w:val="lowerRoman"/>
      <w:lvlText w:val="%3."/>
      <w:lvlJc w:val="right"/>
      <w:pPr>
        <w:ind w:left="2583" w:hanging="180"/>
      </w:pPr>
    </w:lvl>
    <w:lvl w:ilvl="3" w:tplc="0409000F" w:tentative="1">
      <w:start w:val="1"/>
      <w:numFmt w:val="decimal"/>
      <w:lvlText w:val="%4."/>
      <w:lvlJc w:val="left"/>
      <w:pPr>
        <w:ind w:left="3303" w:hanging="360"/>
      </w:pPr>
    </w:lvl>
    <w:lvl w:ilvl="4" w:tplc="04090019" w:tentative="1">
      <w:start w:val="1"/>
      <w:numFmt w:val="lowerLetter"/>
      <w:lvlText w:val="%5."/>
      <w:lvlJc w:val="left"/>
      <w:pPr>
        <w:ind w:left="4023" w:hanging="360"/>
      </w:pPr>
    </w:lvl>
    <w:lvl w:ilvl="5" w:tplc="0409001B" w:tentative="1">
      <w:start w:val="1"/>
      <w:numFmt w:val="lowerRoman"/>
      <w:lvlText w:val="%6."/>
      <w:lvlJc w:val="right"/>
      <w:pPr>
        <w:ind w:left="4743" w:hanging="180"/>
      </w:pPr>
    </w:lvl>
    <w:lvl w:ilvl="6" w:tplc="0409000F" w:tentative="1">
      <w:start w:val="1"/>
      <w:numFmt w:val="decimal"/>
      <w:lvlText w:val="%7."/>
      <w:lvlJc w:val="left"/>
      <w:pPr>
        <w:ind w:left="5463" w:hanging="360"/>
      </w:pPr>
    </w:lvl>
    <w:lvl w:ilvl="7" w:tplc="04090019" w:tentative="1">
      <w:start w:val="1"/>
      <w:numFmt w:val="lowerLetter"/>
      <w:lvlText w:val="%8."/>
      <w:lvlJc w:val="left"/>
      <w:pPr>
        <w:ind w:left="6183" w:hanging="360"/>
      </w:pPr>
    </w:lvl>
    <w:lvl w:ilvl="8" w:tplc="0409001B" w:tentative="1">
      <w:start w:val="1"/>
      <w:numFmt w:val="lowerRoman"/>
      <w:lvlText w:val="%9."/>
      <w:lvlJc w:val="right"/>
      <w:pPr>
        <w:ind w:left="6903" w:hanging="180"/>
      </w:p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2"/>
  </w:num>
  <w:num w:numId="5">
    <w:abstractNumId w:val="0"/>
  </w:num>
  <w:num w:numId="6">
    <w:abstractNumId w:val="4"/>
  </w:num>
  <w:num w:numId="7">
    <w:abstractNumId w:val="10"/>
  </w:num>
  <w:num w:numId="8">
    <w:abstractNumId w:val="12"/>
  </w:num>
  <w:num w:numId="9">
    <w:abstractNumId w:val="6"/>
  </w:num>
  <w:num w:numId="10">
    <w:abstractNumId w:val="5"/>
  </w:num>
  <w:num w:numId="11">
    <w:abstractNumId w:val="9"/>
  </w:num>
  <w:num w:numId="12">
    <w:abstractNumId w:val="3"/>
  </w:num>
  <w:num w:numId="13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285"/>
  <w:displayHorizontalDrawingGridEvery w:val="0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B8B"/>
    <w:rsid w:val="00006B27"/>
    <w:rsid w:val="00006F5D"/>
    <w:rsid w:val="00010226"/>
    <w:rsid w:val="00011811"/>
    <w:rsid w:val="00012160"/>
    <w:rsid w:val="00013CE4"/>
    <w:rsid w:val="0001406A"/>
    <w:rsid w:val="0001429B"/>
    <w:rsid w:val="00015E7D"/>
    <w:rsid w:val="000170F0"/>
    <w:rsid w:val="00020BE9"/>
    <w:rsid w:val="00022DEF"/>
    <w:rsid w:val="0002530B"/>
    <w:rsid w:val="00027404"/>
    <w:rsid w:val="00027639"/>
    <w:rsid w:val="0003186E"/>
    <w:rsid w:val="00031A01"/>
    <w:rsid w:val="00033283"/>
    <w:rsid w:val="000332F3"/>
    <w:rsid w:val="0003352E"/>
    <w:rsid w:val="00034113"/>
    <w:rsid w:val="00035420"/>
    <w:rsid w:val="00037A5C"/>
    <w:rsid w:val="00037B32"/>
    <w:rsid w:val="00037F16"/>
    <w:rsid w:val="0004028C"/>
    <w:rsid w:val="0004187B"/>
    <w:rsid w:val="00044280"/>
    <w:rsid w:val="00045A4B"/>
    <w:rsid w:val="00046D87"/>
    <w:rsid w:val="0004731A"/>
    <w:rsid w:val="00050A54"/>
    <w:rsid w:val="000516F3"/>
    <w:rsid w:val="000526C7"/>
    <w:rsid w:val="00055D6F"/>
    <w:rsid w:val="00057399"/>
    <w:rsid w:val="00063263"/>
    <w:rsid w:val="0006561A"/>
    <w:rsid w:val="00066927"/>
    <w:rsid w:val="000728CA"/>
    <w:rsid w:val="000748DE"/>
    <w:rsid w:val="00074F49"/>
    <w:rsid w:val="00076D8F"/>
    <w:rsid w:val="000813BC"/>
    <w:rsid w:val="00081849"/>
    <w:rsid w:val="00082B3D"/>
    <w:rsid w:val="00085B2F"/>
    <w:rsid w:val="0008643E"/>
    <w:rsid w:val="00091C40"/>
    <w:rsid w:val="00092153"/>
    <w:rsid w:val="00095E51"/>
    <w:rsid w:val="000A4429"/>
    <w:rsid w:val="000A4A92"/>
    <w:rsid w:val="000A4E3A"/>
    <w:rsid w:val="000A51D9"/>
    <w:rsid w:val="000A5D7E"/>
    <w:rsid w:val="000A7AC1"/>
    <w:rsid w:val="000B0953"/>
    <w:rsid w:val="000B195E"/>
    <w:rsid w:val="000B3B8B"/>
    <w:rsid w:val="000B5CB4"/>
    <w:rsid w:val="000B6D63"/>
    <w:rsid w:val="000C5F55"/>
    <w:rsid w:val="000C7571"/>
    <w:rsid w:val="000C790A"/>
    <w:rsid w:val="000D082D"/>
    <w:rsid w:val="000D2574"/>
    <w:rsid w:val="000D2A2F"/>
    <w:rsid w:val="000D3865"/>
    <w:rsid w:val="000D47FE"/>
    <w:rsid w:val="000D4BC0"/>
    <w:rsid w:val="000D54DA"/>
    <w:rsid w:val="000D5B66"/>
    <w:rsid w:val="000D5FB7"/>
    <w:rsid w:val="000D73CF"/>
    <w:rsid w:val="000E0495"/>
    <w:rsid w:val="000E04FA"/>
    <w:rsid w:val="000E0FA2"/>
    <w:rsid w:val="000E1504"/>
    <w:rsid w:val="000E2521"/>
    <w:rsid w:val="000E5533"/>
    <w:rsid w:val="000E7A66"/>
    <w:rsid w:val="000F01A3"/>
    <w:rsid w:val="000F0510"/>
    <w:rsid w:val="000F20A7"/>
    <w:rsid w:val="000F2EB7"/>
    <w:rsid w:val="000F492B"/>
    <w:rsid w:val="000F4A21"/>
    <w:rsid w:val="000F5EB2"/>
    <w:rsid w:val="000F63BD"/>
    <w:rsid w:val="000F6466"/>
    <w:rsid w:val="000F6FBD"/>
    <w:rsid w:val="000F7ABA"/>
    <w:rsid w:val="001021A0"/>
    <w:rsid w:val="00105A97"/>
    <w:rsid w:val="00110D9D"/>
    <w:rsid w:val="00111B2B"/>
    <w:rsid w:val="001205BA"/>
    <w:rsid w:val="0012227E"/>
    <w:rsid w:val="0012455A"/>
    <w:rsid w:val="001270A5"/>
    <w:rsid w:val="001277D4"/>
    <w:rsid w:val="001279AE"/>
    <w:rsid w:val="00131682"/>
    <w:rsid w:val="00131E81"/>
    <w:rsid w:val="00133FEF"/>
    <w:rsid w:val="00134AB5"/>
    <w:rsid w:val="001354A0"/>
    <w:rsid w:val="00136F17"/>
    <w:rsid w:val="001404FB"/>
    <w:rsid w:val="00140DB3"/>
    <w:rsid w:val="00142F78"/>
    <w:rsid w:val="00144666"/>
    <w:rsid w:val="00145F4B"/>
    <w:rsid w:val="00146651"/>
    <w:rsid w:val="00147421"/>
    <w:rsid w:val="00153002"/>
    <w:rsid w:val="00153829"/>
    <w:rsid w:val="00156C47"/>
    <w:rsid w:val="00156E17"/>
    <w:rsid w:val="00157F11"/>
    <w:rsid w:val="00162A28"/>
    <w:rsid w:val="001638D7"/>
    <w:rsid w:val="0017651F"/>
    <w:rsid w:val="00177BC9"/>
    <w:rsid w:val="001819ED"/>
    <w:rsid w:val="001829BA"/>
    <w:rsid w:val="001863DD"/>
    <w:rsid w:val="001867A4"/>
    <w:rsid w:val="0018783D"/>
    <w:rsid w:val="001934A6"/>
    <w:rsid w:val="00193B50"/>
    <w:rsid w:val="001952D4"/>
    <w:rsid w:val="00195893"/>
    <w:rsid w:val="001A0586"/>
    <w:rsid w:val="001A27C5"/>
    <w:rsid w:val="001A4F96"/>
    <w:rsid w:val="001A6959"/>
    <w:rsid w:val="001A6A7D"/>
    <w:rsid w:val="001B0257"/>
    <w:rsid w:val="001B2207"/>
    <w:rsid w:val="001B23D6"/>
    <w:rsid w:val="001B5189"/>
    <w:rsid w:val="001B6BF2"/>
    <w:rsid w:val="001B76D3"/>
    <w:rsid w:val="001B780D"/>
    <w:rsid w:val="001C0180"/>
    <w:rsid w:val="001C3965"/>
    <w:rsid w:val="001C3E6B"/>
    <w:rsid w:val="001C458F"/>
    <w:rsid w:val="001C556D"/>
    <w:rsid w:val="001C6DD9"/>
    <w:rsid w:val="001C7EA4"/>
    <w:rsid w:val="001D1D44"/>
    <w:rsid w:val="001D570F"/>
    <w:rsid w:val="001D6C7C"/>
    <w:rsid w:val="001D6CE4"/>
    <w:rsid w:val="001E11B0"/>
    <w:rsid w:val="001E30EF"/>
    <w:rsid w:val="001E682E"/>
    <w:rsid w:val="001E742D"/>
    <w:rsid w:val="001F57E6"/>
    <w:rsid w:val="001F59E8"/>
    <w:rsid w:val="0020183C"/>
    <w:rsid w:val="00201F12"/>
    <w:rsid w:val="002032BE"/>
    <w:rsid w:val="00203E3F"/>
    <w:rsid w:val="002059A6"/>
    <w:rsid w:val="00206F0F"/>
    <w:rsid w:val="00207251"/>
    <w:rsid w:val="00207A4E"/>
    <w:rsid w:val="002109A0"/>
    <w:rsid w:val="00215173"/>
    <w:rsid w:val="00216AD7"/>
    <w:rsid w:val="00220813"/>
    <w:rsid w:val="00221789"/>
    <w:rsid w:val="00224772"/>
    <w:rsid w:val="00225B9F"/>
    <w:rsid w:val="0022711A"/>
    <w:rsid w:val="002311CF"/>
    <w:rsid w:val="002320D4"/>
    <w:rsid w:val="00232E5D"/>
    <w:rsid w:val="00243040"/>
    <w:rsid w:val="00253F55"/>
    <w:rsid w:val="00260AFA"/>
    <w:rsid w:val="002617B3"/>
    <w:rsid w:val="00261F79"/>
    <w:rsid w:val="002620E7"/>
    <w:rsid w:val="00263853"/>
    <w:rsid w:val="002656C4"/>
    <w:rsid w:val="002658A6"/>
    <w:rsid w:val="00265E5D"/>
    <w:rsid w:val="002705C8"/>
    <w:rsid w:val="0027091B"/>
    <w:rsid w:val="002738B7"/>
    <w:rsid w:val="00273975"/>
    <w:rsid w:val="00273E30"/>
    <w:rsid w:val="00274A5A"/>
    <w:rsid w:val="002778E7"/>
    <w:rsid w:val="0028078C"/>
    <w:rsid w:val="00282141"/>
    <w:rsid w:val="00282497"/>
    <w:rsid w:val="00282BF0"/>
    <w:rsid w:val="00290C3D"/>
    <w:rsid w:val="00294B33"/>
    <w:rsid w:val="00295468"/>
    <w:rsid w:val="002A16AF"/>
    <w:rsid w:val="002A2BCC"/>
    <w:rsid w:val="002A64B9"/>
    <w:rsid w:val="002A7F1A"/>
    <w:rsid w:val="002B275D"/>
    <w:rsid w:val="002C0066"/>
    <w:rsid w:val="002C2316"/>
    <w:rsid w:val="002C3203"/>
    <w:rsid w:val="002C399B"/>
    <w:rsid w:val="002C3BD7"/>
    <w:rsid w:val="002C6510"/>
    <w:rsid w:val="002D0010"/>
    <w:rsid w:val="002D407E"/>
    <w:rsid w:val="002E08C3"/>
    <w:rsid w:val="002E13B1"/>
    <w:rsid w:val="002E257D"/>
    <w:rsid w:val="002E276C"/>
    <w:rsid w:val="002E7D2F"/>
    <w:rsid w:val="002F21C8"/>
    <w:rsid w:val="002F55AD"/>
    <w:rsid w:val="0030084F"/>
    <w:rsid w:val="00301EA0"/>
    <w:rsid w:val="00303424"/>
    <w:rsid w:val="00303CA3"/>
    <w:rsid w:val="00304F88"/>
    <w:rsid w:val="003060B8"/>
    <w:rsid w:val="00310218"/>
    <w:rsid w:val="003109B2"/>
    <w:rsid w:val="00310C64"/>
    <w:rsid w:val="003128E1"/>
    <w:rsid w:val="003143DF"/>
    <w:rsid w:val="00314CA5"/>
    <w:rsid w:val="00314E8E"/>
    <w:rsid w:val="0031621D"/>
    <w:rsid w:val="00316358"/>
    <w:rsid w:val="003222AD"/>
    <w:rsid w:val="003227F1"/>
    <w:rsid w:val="00326336"/>
    <w:rsid w:val="00326F4F"/>
    <w:rsid w:val="00331C10"/>
    <w:rsid w:val="0033382D"/>
    <w:rsid w:val="00334105"/>
    <w:rsid w:val="00336BFA"/>
    <w:rsid w:val="00337193"/>
    <w:rsid w:val="003402D7"/>
    <w:rsid w:val="0034306D"/>
    <w:rsid w:val="00344C65"/>
    <w:rsid w:val="003466A6"/>
    <w:rsid w:val="00350F04"/>
    <w:rsid w:val="003531AE"/>
    <w:rsid w:val="00355E2A"/>
    <w:rsid w:val="00356264"/>
    <w:rsid w:val="0036693E"/>
    <w:rsid w:val="00366AA8"/>
    <w:rsid w:val="003679D5"/>
    <w:rsid w:val="0037238E"/>
    <w:rsid w:val="00375A85"/>
    <w:rsid w:val="00381511"/>
    <w:rsid w:val="0038278E"/>
    <w:rsid w:val="00385D54"/>
    <w:rsid w:val="00385E3D"/>
    <w:rsid w:val="003927B5"/>
    <w:rsid w:val="00394175"/>
    <w:rsid w:val="003954B2"/>
    <w:rsid w:val="003A1E14"/>
    <w:rsid w:val="003A4723"/>
    <w:rsid w:val="003B0018"/>
    <w:rsid w:val="003B0C0E"/>
    <w:rsid w:val="003B0F3E"/>
    <w:rsid w:val="003B1C7B"/>
    <w:rsid w:val="003B4ECD"/>
    <w:rsid w:val="003B6140"/>
    <w:rsid w:val="003B63BC"/>
    <w:rsid w:val="003B64E2"/>
    <w:rsid w:val="003B7F6C"/>
    <w:rsid w:val="003C0939"/>
    <w:rsid w:val="003C11A0"/>
    <w:rsid w:val="003C16F0"/>
    <w:rsid w:val="003C227E"/>
    <w:rsid w:val="003C3479"/>
    <w:rsid w:val="003C3CE3"/>
    <w:rsid w:val="003C49FA"/>
    <w:rsid w:val="003C7D58"/>
    <w:rsid w:val="003C7E20"/>
    <w:rsid w:val="003D0ADE"/>
    <w:rsid w:val="003D0BA4"/>
    <w:rsid w:val="003D0D5C"/>
    <w:rsid w:val="003D396A"/>
    <w:rsid w:val="003D3D50"/>
    <w:rsid w:val="003E05EB"/>
    <w:rsid w:val="003E269B"/>
    <w:rsid w:val="003E3F19"/>
    <w:rsid w:val="003E52AD"/>
    <w:rsid w:val="003E6E95"/>
    <w:rsid w:val="003E70AC"/>
    <w:rsid w:val="003E7CC7"/>
    <w:rsid w:val="003F20AB"/>
    <w:rsid w:val="003F2560"/>
    <w:rsid w:val="003F4651"/>
    <w:rsid w:val="003F7188"/>
    <w:rsid w:val="003F7B89"/>
    <w:rsid w:val="00403C1D"/>
    <w:rsid w:val="00406CF3"/>
    <w:rsid w:val="00410411"/>
    <w:rsid w:val="0041160A"/>
    <w:rsid w:val="004120C2"/>
    <w:rsid w:val="00412C60"/>
    <w:rsid w:val="0041365D"/>
    <w:rsid w:val="00415538"/>
    <w:rsid w:val="00421572"/>
    <w:rsid w:val="00421F47"/>
    <w:rsid w:val="00422A7B"/>
    <w:rsid w:val="0042311A"/>
    <w:rsid w:val="004253C7"/>
    <w:rsid w:val="004270D5"/>
    <w:rsid w:val="004309A9"/>
    <w:rsid w:val="00434414"/>
    <w:rsid w:val="00434C8E"/>
    <w:rsid w:val="00435B9C"/>
    <w:rsid w:val="00440329"/>
    <w:rsid w:val="004410FF"/>
    <w:rsid w:val="00442AB3"/>
    <w:rsid w:val="00442DC5"/>
    <w:rsid w:val="004433D5"/>
    <w:rsid w:val="00443EE0"/>
    <w:rsid w:val="00445EF1"/>
    <w:rsid w:val="004460F2"/>
    <w:rsid w:val="004472B5"/>
    <w:rsid w:val="00447F65"/>
    <w:rsid w:val="004507B9"/>
    <w:rsid w:val="00451542"/>
    <w:rsid w:val="00453ED5"/>
    <w:rsid w:val="00455635"/>
    <w:rsid w:val="00456C2E"/>
    <w:rsid w:val="0046120D"/>
    <w:rsid w:val="004638D4"/>
    <w:rsid w:val="00464099"/>
    <w:rsid w:val="004659FD"/>
    <w:rsid w:val="00467427"/>
    <w:rsid w:val="00470DA2"/>
    <w:rsid w:val="00477263"/>
    <w:rsid w:val="0048293D"/>
    <w:rsid w:val="00482DD6"/>
    <w:rsid w:val="004858C4"/>
    <w:rsid w:val="004965B8"/>
    <w:rsid w:val="004A0706"/>
    <w:rsid w:val="004A07FD"/>
    <w:rsid w:val="004A6E43"/>
    <w:rsid w:val="004B2FB6"/>
    <w:rsid w:val="004B42D6"/>
    <w:rsid w:val="004C29C3"/>
    <w:rsid w:val="004C6719"/>
    <w:rsid w:val="004C744F"/>
    <w:rsid w:val="004D186A"/>
    <w:rsid w:val="004D1A4D"/>
    <w:rsid w:val="004E0EAD"/>
    <w:rsid w:val="004E15B9"/>
    <w:rsid w:val="004E1829"/>
    <w:rsid w:val="004E294B"/>
    <w:rsid w:val="004E6218"/>
    <w:rsid w:val="004F01D4"/>
    <w:rsid w:val="004F0C68"/>
    <w:rsid w:val="004F0ED4"/>
    <w:rsid w:val="004F2BBD"/>
    <w:rsid w:val="004F3630"/>
    <w:rsid w:val="004F5230"/>
    <w:rsid w:val="004F6753"/>
    <w:rsid w:val="004F6C07"/>
    <w:rsid w:val="0051107B"/>
    <w:rsid w:val="005141F4"/>
    <w:rsid w:val="00515E0C"/>
    <w:rsid w:val="00516F8E"/>
    <w:rsid w:val="00520732"/>
    <w:rsid w:val="005212CC"/>
    <w:rsid w:val="00523F8E"/>
    <w:rsid w:val="00525F89"/>
    <w:rsid w:val="00527DB2"/>
    <w:rsid w:val="00532BBA"/>
    <w:rsid w:val="005358EB"/>
    <w:rsid w:val="00536299"/>
    <w:rsid w:val="00540CD2"/>
    <w:rsid w:val="0054296F"/>
    <w:rsid w:val="005520F9"/>
    <w:rsid w:val="0055465F"/>
    <w:rsid w:val="00555A2E"/>
    <w:rsid w:val="00556166"/>
    <w:rsid w:val="00561CDE"/>
    <w:rsid w:val="005622BB"/>
    <w:rsid w:val="005638CA"/>
    <w:rsid w:val="00564BE7"/>
    <w:rsid w:val="0056502F"/>
    <w:rsid w:val="00566AD7"/>
    <w:rsid w:val="00571F99"/>
    <w:rsid w:val="00572CDF"/>
    <w:rsid w:val="00573849"/>
    <w:rsid w:val="00575C66"/>
    <w:rsid w:val="00576E72"/>
    <w:rsid w:val="00581E55"/>
    <w:rsid w:val="00582F47"/>
    <w:rsid w:val="00586E09"/>
    <w:rsid w:val="00591C9B"/>
    <w:rsid w:val="00591D57"/>
    <w:rsid w:val="005934B5"/>
    <w:rsid w:val="00593664"/>
    <w:rsid w:val="00594A32"/>
    <w:rsid w:val="00595409"/>
    <w:rsid w:val="005A0C60"/>
    <w:rsid w:val="005A35AE"/>
    <w:rsid w:val="005A382E"/>
    <w:rsid w:val="005A51C0"/>
    <w:rsid w:val="005A55FF"/>
    <w:rsid w:val="005A5DB9"/>
    <w:rsid w:val="005B3FBF"/>
    <w:rsid w:val="005B5398"/>
    <w:rsid w:val="005C050F"/>
    <w:rsid w:val="005C0F3B"/>
    <w:rsid w:val="005C36EF"/>
    <w:rsid w:val="005C4039"/>
    <w:rsid w:val="005C6169"/>
    <w:rsid w:val="005C7575"/>
    <w:rsid w:val="005D08D8"/>
    <w:rsid w:val="005D2278"/>
    <w:rsid w:val="005D2A34"/>
    <w:rsid w:val="005D3690"/>
    <w:rsid w:val="005D565B"/>
    <w:rsid w:val="005E1267"/>
    <w:rsid w:val="005E173C"/>
    <w:rsid w:val="005E6A60"/>
    <w:rsid w:val="005E6CA1"/>
    <w:rsid w:val="005E7760"/>
    <w:rsid w:val="005E77B8"/>
    <w:rsid w:val="005F2CE1"/>
    <w:rsid w:val="005F3F5E"/>
    <w:rsid w:val="005F5538"/>
    <w:rsid w:val="00601429"/>
    <w:rsid w:val="00601A56"/>
    <w:rsid w:val="0060324C"/>
    <w:rsid w:val="00604E00"/>
    <w:rsid w:val="00607B40"/>
    <w:rsid w:val="00607DD8"/>
    <w:rsid w:val="00612173"/>
    <w:rsid w:val="006126F3"/>
    <w:rsid w:val="00613FE1"/>
    <w:rsid w:val="00620ADB"/>
    <w:rsid w:val="0062216D"/>
    <w:rsid w:val="006257E0"/>
    <w:rsid w:val="0062671E"/>
    <w:rsid w:val="00627109"/>
    <w:rsid w:val="006273FC"/>
    <w:rsid w:val="00630F7D"/>
    <w:rsid w:val="0063129B"/>
    <w:rsid w:val="006323BD"/>
    <w:rsid w:val="0063249D"/>
    <w:rsid w:val="00635982"/>
    <w:rsid w:val="00635F7A"/>
    <w:rsid w:val="00641574"/>
    <w:rsid w:val="00641A3B"/>
    <w:rsid w:val="00641B3C"/>
    <w:rsid w:val="00643F02"/>
    <w:rsid w:val="00644771"/>
    <w:rsid w:val="00644D8E"/>
    <w:rsid w:val="0065172A"/>
    <w:rsid w:val="00653782"/>
    <w:rsid w:val="00654CC5"/>
    <w:rsid w:val="00655001"/>
    <w:rsid w:val="00656824"/>
    <w:rsid w:val="00660958"/>
    <w:rsid w:val="00661D5E"/>
    <w:rsid w:val="00672D63"/>
    <w:rsid w:val="00674AA5"/>
    <w:rsid w:val="00674D1F"/>
    <w:rsid w:val="006752AD"/>
    <w:rsid w:val="00677E2A"/>
    <w:rsid w:val="00680C2E"/>
    <w:rsid w:val="00681E37"/>
    <w:rsid w:val="006822DA"/>
    <w:rsid w:val="00682877"/>
    <w:rsid w:val="00682ED5"/>
    <w:rsid w:val="0069027A"/>
    <w:rsid w:val="006A1B8E"/>
    <w:rsid w:val="006A23DC"/>
    <w:rsid w:val="006A2501"/>
    <w:rsid w:val="006A4D02"/>
    <w:rsid w:val="006A67E4"/>
    <w:rsid w:val="006A6937"/>
    <w:rsid w:val="006B1580"/>
    <w:rsid w:val="006B515E"/>
    <w:rsid w:val="006B68D4"/>
    <w:rsid w:val="006C0286"/>
    <w:rsid w:val="006C27C3"/>
    <w:rsid w:val="006C365B"/>
    <w:rsid w:val="006C48E1"/>
    <w:rsid w:val="006D3B78"/>
    <w:rsid w:val="006D3B7C"/>
    <w:rsid w:val="006D4DEA"/>
    <w:rsid w:val="006D62CF"/>
    <w:rsid w:val="006D6851"/>
    <w:rsid w:val="006D6D29"/>
    <w:rsid w:val="006E023F"/>
    <w:rsid w:val="006E05E4"/>
    <w:rsid w:val="006E12A0"/>
    <w:rsid w:val="006E22A8"/>
    <w:rsid w:val="006E2C72"/>
    <w:rsid w:val="006E3129"/>
    <w:rsid w:val="006E4E40"/>
    <w:rsid w:val="006F08D1"/>
    <w:rsid w:val="006F4186"/>
    <w:rsid w:val="006F73A7"/>
    <w:rsid w:val="00701129"/>
    <w:rsid w:val="007024D2"/>
    <w:rsid w:val="00704CEB"/>
    <w:rsid w:val="00707657"/>
    <w:rsid w:val="00711557"/>
    <w:rsid w:val="00712F39"/>
    <w:rsid w:val="0071673B"/>
    <w:rsid w:val="00716DC2"/>
    <w:rsid w:val="00720D1C"/>
    <w:rsid w:val="00720D9E"/>
    <w:rsid w:val="0072527C"/>
    <w:rsid w:val="00727557"/>
    <w:rsid w:val="007303A4"/>
    <w:rsid w:val="00730B15"/>
    <w:rsid w:val="00732008"/>
    <w:rsid w:val="00732A09"/>
    <w:rsid w:val="0073409A"/>
    <w:rsid w:val="0073641B"/>
    <w:rsid w:val="007372F0"/>
    <w:rsid w:val="007373A4"/>
    <w:rsid w:val="00740087"/>
    <w:rsid w:val="007415E3"/>
    <w:rsid w:val="00741C2E"/>
    <w:rsid w:val="0074569E"/>
    <w:rsid w:val="00746571"/>
    <w:rsid w:val="00751646"/>
    <w:rsid w:val="00753D99"/>
    <w:rsid w:val="00756BED"/>
    <w:rsid w:val="0075758A"/>
    <w:rsid w:val="007575F5"/>
    <w:rsid w:val="00761956"/>
    <w:rsid w:val="0076199D"/>
    <w:rsid w:val="00761FFD"/>
    <w:rsid w:val="00762C18"/>
    <w:rsid w:val="007633CC"/>
    <w:rsid w:val="0076399A"/>
    <w:rsid w:val="00764768"/>
    <w:rsid w:val="00770174"/>
    <w:rsid w:val="00773D95"/>
    <w:rsid w:val="00775F7D"/>
    <w:rsid w:val="00776C0A"/>
    <w:rsid w:val="0078031D"/>
    <w:rsid w:val="007804EE"/>
    <w:rsid w:val="00783E08"/>
    <w:rsid w:val="0078796E"/>
    <w:rsid w:val="00792A68"/>
    <w:rsid w:val="007939F4"/>
    <w:rsid w:val="00795710"/>
    <w:rsid w:val="00795CA8"/>
    <w:rsid w:val="007979E1"/>
    <w:rsid w:val="00797B46"/>
    <w:rsid w:val="007A0605"/>
    <w:rsid w:val="007A0B74"/>
    <w:rsid w:val="007A1F0A"/>
    <w:rsid w:val="007A2650"/>
    <w:rsid w:val="007A3EE9"/>
    <w:rsid w:val="007A3EFF"/>
    <w:rsid w:val="007A653D"/>
    <w:rsid w:val="007A69AB"/>
    <w:rsid w:val="007B1D7F"/>
    <w:rsid w:val="007B4F24"/>
    <w:rsid w:val="007B5579"/>
    <w:rsid w:val="007B6C89"/>
    <w:rsid w:val="007C0824"/>
    <w:rsid w:val="007C2DB9"/>
    <w:rsid w:val="007C3E3A"/>
    <w:rsid w:val="007C6ED2"/>
    <w:rsid w:val="007D2560"/>
    <w:rsid w:val="007D2604"/>
    <w:rsid w:val="007D2A40"/>
    <w:rsid w:val="007D3C48"/>
    <w:rsid w:val="007D3FB9"/>
    <w:rsid w:val="007D4297"/>
    <w:rsid w:val="007D5098"/>
    <w:rsid w:val="007D50FF"/>
    <w:rsid w:val="007D5ED6"/>
    <w:rsid w:val="007D6F54"/>
    <w:rsid w:val="007E01AD"/>
    <w:rsid w:val="007E01B2"/>
    <w:rsid w:val="007E0E1D"/>
    <w:rsid w:val="007E135F"/>
    <w:rsid w:val="007E1CB4"/>
    <w:rsid w:val="007E325D"/>
    <w:rsid w:val="007E43D8"/>
    <w:rsid w:val="007E4473"/>
    <w:rsid w:val="007E6581"/>
    <w:rsid w:val="007E6FBD"/>
    <w:rsid w:val="007F0B36"/>
    <w:rsid w:val="007F313E"/>
    <w:rsid w:val="007F3F33"/>
    <w:rsid w:val="007F4A96"/>
    <w:rsid w:val="007F4FC1"/>
    <w:rsid w:val="007F5621"/>
    <w:rsid w:val="007F66C2"/>
    <w:rsid w:val="007F71D7"/>
    <w:rsid w:val="007F7CF7"/>
    <w:rsid w:val="00801DB7"/>
    <w:rsid w:val="00804BB0"/>
    <w:rsid w:val="00804F0F"/>
    <w:rsid w:val="008068A6"/>
    <w:rsid w:val="00807FAE"/>
    <w:rsid w:val="00810487"/>
    <w:rsid w:val="00811249"/>
    <w:rsid w:val="00812A5E"/>
    <w:rsid w:val="008132E6"/>
    <w:rsid w:val="00813756"/>
    <w:rsid w:val="0081583D"/>
    <w:rsid w:val="008166A5"/>
    <w:rsid w:val="00816B83"/>
    <w:rsid w:val="0082282D"/>
    <w:rsid w:val="00822943"/>
    <w:rsid w:val="0082599F"/>
    <w:rsid w:val="00826850"/>
    <w:rsid w:val="00830E3A"/>
    <w:rsid w:val="00831D83"/>
    <w:rsid w:val="00832CD1"/>
    <w:rsid w:val="00833298"/>
    <w:rsid w:val="00835ECA"/>
    <w:rsid w:val="008366BE"/>
    <w:rsid w:val="00837006"/>
    <w:rsid w:val="00837987"/>
    <w:rsid w:val="008438C3"/>
    <w:rsid w:val="00843FD9"/>
    <w:rsid w:val="00844586"/>
    <w:rsid w:val="008454D8"/>
    <w:rsid w:val="00845864"/>
    <w:rsid w:val="00846663"/>
    <w:rsid w:val="008510E7"/>
    <w:rsid w:val="0085161A"/>
    <w:rsid w:val="008526BD"/>
    <w:rsid w:val="00853848"/>
    <w:rsid w:val="008562E0"/>
    <w:rsid w:val="008564C5"/>
    <w:rsid w:val="008567BA"/>
    <w:rsid w:val="00861AFF"/>
    <w:rsid w:val="00863517"/>
    <w:rsid w:val="00863ACF"/>
    <w:rsid w:val="00864802"/>
    <w:rsid w:val="00870FAB"/>
    <w:rsid w:val="008729EA"/>
    <w:rsid w:val="00875F85"/>
    <w:rsid w:val="0087651E"/>
    <w:rsid w:val="00876955"/>
    <w:rsid w:val="00876A68"/>
    <w:rsid w:val="00876DF1"/>
    <w:rsid w:val="00884425"/>
    <w:rsid w:val="008906ED"/>
    <w:rsid w:val="00890CEA"/>
    <w:rsid w:val="008918FC"/>
    <w:rsid w:val="008974CE"/>
    <w:rsid w:val="00897896"/>
    <w:rsid w:val="008A0F56"/>
    <w:rsid w:val="008A13D4"/>
    <w:rsid w:val="008A1F6B"/>
    <w:rsid w:val="008A5E65"/>
    <w:rsid w:val="008A5F4D"/>
    <w:rsid w:val="008A69CD"/>
    <w:rsid w:val="008B0680"/>
    <w:rsid w:val="008B10A2"/>
    <w:rsid w:val="008B333C"/>
    <w:rsid w:val="008B501F"/>
    <w:rsid w:val="008B6B48"/>
    <w:rsid w:val="008B7F55"/>
    <w:rsid w:val="008C0415"/>
    <w:rsid w:val="008C096A"/>
    <w:rsid w:val="008C2BB6"/>
    <w:rsid w:val="008C4726"/>
    <w:rsid w:val="008C7332"/>
    <w:rsid w:val="008D0194"/>
    <w:rsid w:val="008D6A9C"/>
    <w:rsid w:val="008E0631"/>
    <w:rsid w:val="008E063A"/>
    <w:rsid w:val="008E14B0"/>
    <w:rsid w:val="008E3F94"/>
    <w:rsid w:val="008E4601"/>
    <w:rsid w:val="008E4EA0"/>
    <w:rsid w:val="008E7A41"/>
    <w:rsid w:val="008F027B"/>
    <w:rsid w:val="008F1034"/>
    <w:rsid w:val="008F1477"/>
    <w:rsid w:val="00904A0C"/>
    <w:rsid w:val="00905CC7"/>
    <w:rsid w:val="009063CF"/>
    <w:rsid w:val="00913DB7"/>
    <w:rsid w:val="009206B1"/>
    <w:rsid w:val="00924035"/>
    <w:rsid w:val="00924B86"/>
    <w:rsid w:val="00924C73"/>
    <w:rsid w:val="00925F8A"/>
    <w:rsid w:val="0092690C"/>
    <w:rsid w:val="009273F0"/>
    <w:rsid w:val="00932FC6"/>
    <w:rsid w:val="00934F18"/>
    <w:rsid w:val="00943AA4"/>
    <w:rsid w:val="00943E85"/>
    <w:rsid w:val="00944EA1"/>
    <w:rsid w:val="00945435"/>
    <w:rsid w:val="00947CD1"/>
    <w:rsid w:val="00951AA3"/>
    <w:rsid w:val="00952399"/>
    <w:rsid w:val="009569EE"/>
    <w:rsid w:val="00956A04"/>
    <w:rsid w:val="00956EBF"/>
    <w:rsid w:val="00956F90"/>
    <w:rsid w:val="009616E4"/>
    <w:rsid w:val="009618D1"/>
    <w:rsid w:val="00963305"/>
    <w:rsid w:val="009642EB"/>
    <w:rsid w:val="009650E4"/>
    <w:rsid w:val="00970D16"/>
    <w:rsid w:val="00971A4D"/>
    <w:rsid w:val="009730A4"/>
    <w:rsid w:val="00973C1F"/>
    <w:rsid w:val="009759A3"/>
    <w:rsid w:val="00977BD7"/>
    <w:rsid w:val="00982464"/>
    <w:rsid w:val="00982D41"/>
    <w:rsid w:val="0098363B"/>
    <w:rsid w:val="00990B2E"/>
    <w:rsid w:val="009917DD"/>
    <w:rsid w:val="00994415"/>
    <w:rsid w:val="00995767"/>
    <w:rsid w:val="009A1B01"/>
    <w:rsid w:val="009A2ED7"/>
    <w:rsid w:val="009A2FFE"/>
    <w:rsid w:val="009A46B5"/>
    <w:rsid w:val="009A54AC"/>
    <w:rsid w:val="009A5965"/>
    <w:rsid w:val="009B1609"/>
    <w:rsid w:val="009B2018"/>
    <w:rsid w:val="009B2C1A"/>
    <w:rsid w:val="009B7F99"/>
    <w:rsid w:val="009C1862"/>
    <w:rsid w:val="009C2A4E"/>
    <w:rsid w:val="009C4B2C"/>
    <w:rsid w:val="009C7AF0"/>
    <w:rsid w:val="009D19BC"/>
    <w:rsid w:val="009D39B5"/>
    <w:rsid w:val="009D58C9"/>
    <w:rsid w:val="009D6751"/>
    <w:rsid w:val="009D6792"/>
    <w:rsid w:val="009E3007"/>
    <w:rsid w:val="009E3314"/>
    <w:rsid w:val="009E498C"/>
    <w:rsid w:val="009E6AA0"/>
    <w:rsid w:val="009F184F"/>
    <w:rsid w:val="009F29DB"/>
    <w:rsid w:val="009F2EBA"/>
    <w:rsid w:val="009F354E"/>
    <w:rsid w:val="009F4EBA"/>
    <w:rsid w:val="009F5800"/>
    <w:rsid w:val="00A02D04"/>
    <w:rsid w:val="00A071C7"/>
    <w:rsid w:val="00A10CCF"/>
    <w:rsid w:val="00A204CE"/>
    <w:rsid w:val="00A2241A"/>
    <w:rsid w:val="00A226AC"/>
    <w:rsid w:val="00A26F51"/>
    <w:rsid w:val="00A279EB"/>
    <w:rsid w:val="00A27A1E"/>
    <w:rsid w:val="00A30436"/>
    <w:rsid w:val="00A33808"/>
    <w:rsid w:val="00A339B2"/>
    <w:rsid w:val="00A33D3C"/>
    <w:rsid w:val="00A33E3E"/>
    <w:rsid w:val="00A3604B"/>
    <w:rsid w:val="00A41881"/>
    <w:rsid w:val="00A43859"/>
    <w:rsid w:val="00A50020"/>
    <w:rsid w:val="00A51657"/>
    <w:rsid w:val="00A534E3"/>
    <w:rsid w:val="00A536DD"/>
    <w:rsid w:val="00A55BB9"/>
    <w:rsid w:val="00A56674"/>
    <w:rsid w:val="00A5675C"/>
    <w:rsid w:val="00A61BD5"/>
    <w:rsid w:val="00A61D06"/>
    <w:rsid w:val="00A634F0"/>
    <w:rsid w:val="00A63CEA"/>
    <w:rsid w:val="00A64363"/>
    <w:rsid w:val="00A64E3F"/>
    <w:rsid w:val="00A67038"/>
    <w:rsid w:val="00A671E2"/>
    <w:rsid w:val="00A70446"/>
    <w:rsid w:val="00A721B5"/>
    <w:rsid w:val="00A72491"/>
    <w:rsid w:val="00A7329D"/>
    <w:rsid w:val="00A732E4"/>
    <w:rsid w:val="00A73D34"/>
    <w:rsid w:val="00A74407"/>
    <w:rsid w:val="00A7461C"/>
    <w:rsid w:val="00A7547F"/>
    <w:rsid w:val="00A85FF0"/>
    <w:rsid w:val="00A904CD"/>
    <w:rsid w:val="00A927BD"/>
    <w:rsid w:val="00A9489B"/>
    <w:rsid w:val="00AA1EA5"/>
    <w:rsid w:val="00AA4BD6"/>
    <w:rsid w:val="00AA548C"/>
    <w:rsid w:val="00AB104A"/>
    <w:rsid w:val="00AB134A"/>
    <w:rsid w:val="00AC0330"/>
    <w:rsid w:val="00AC1917"/>
    <w:rsid w:val="00AC2146"/>
    <w:rsid w:val="00AC57DF"/>
    <w:rsid w:val="00AC61ED"/>
    <w:rsid w:val="00AC6AA9"/>
    <w:rsid w:val="00AC7BDB"/>
    <w:rsid w:val="00AD012A"/>
    <w:rsid w:val="00AD0EC4"/>
    <w:rsid w:val="00AD6E59"/>
    <w:rsid w:val="00AD71BB"/>
    <w:rsid w:val="00AD7535"/>
    <w:rsid w:val="00AD7E6B"/>
    <w:rsid w:val="00AE16D1"/>
    <w:rsid w:val="00AE2029"/>
    <w:rsid w:val="00AE2742"/>
    <w:rsid w:val="00AE338F"/>
    <w:rsid w:val="00AE3F70"/>
    <w:rsid w:val="00AE5309"/>
    <w:rsid w:val="00AE678E"/>
    <w:rsid w:val="00AF08B2"/>
    <w:rsid w:val="00AF35C8"/>
    <w:rsid w:val="00AF44CD"/>
    <w:rsid w:val="00AF4648"/>
    <w:rsid w:val="00AF48AF"/>
    <w:rsid w:val="00AF6D44"/>
    <w:rsid w:val="00AF6EE3"/>
    <w:rsid w:val="00B01015"/>
    <w:rsid w:val="00B02A14"/>
    <w:rsid w:val="00B033C0"/>
    <w:rsid w:val="00B058FD"/>
    <w:rsid w:val="00B06407"/>
    <w:rsid w:val="00B109B0"/>
    <w:rsid w:val="00B11619"/>
    <w:rsid w:val="00B146C1"/>
    <w:rsid w:val="00B14D57"/>
    <w:rsid w:val="00B15140"/>
    <w:rsid w:val="00B15635"/>
    <w:rsid w:val="00B242C2"/>
    <w:rsid w:val="00B258AB"/>
    <w:rsid w:val="00B25FCA"/>
    <w:rsid w:val="00B31243"/>
    <w:rsid w:val="00B342BC"/>
    <w:rsid w:val="00B429F8"/>
    <w:rsid w:val="00B42B19"/>
    <w:rsid w:val="00B42F8D"/>
    <w:rsid w:val="00B43CA4"/>
    <w:rsid w:val="00B43D09"/>
    <w:rsid w:val="00B44136"/>
    <w:rsid w:val="00B44E62"/>
    <w:rsid w:val="00B45EA3"/>
    <w:rsid w:val="00B469B7"/>
    <w:rsid w:val="00B52B5C"/>
    <w:rsid w:val="00B53633"/>
    <w:rsid w:val="00B536ED"/>
    <w:rsid w:val="00B53C6A"/>
    <w:rsid w:val="00B559B0"/>
    <w:rsid w:val="00B61A21"/>
    <w:rsid w:val="00B6617B"/>
    <w:rsid w:val="00B66B71"/>
    <w:rsid w:val="00B70C4F"/>
    <w:rsid w:val="00B72EDD"/>
    <w:rsid w:val="00B74054"/>
    <w:rsid w:val="00B765D9"/>
    <w:rsid w:val="00B802FA"/>
    <w:rsid w:val="00B81A01"/>
    <w:rsid w:val="00B84AA3"/>
    <w:rsid w:val="00B90F82"/>
    <w:rsid w:val="00B94318"/>
    <w:rsid w:val="00B964CD"/>
    <w:rsid w:val="00B9651C"/>
    <w:rsid w:val="00B97201"/>
    <w:rsid w:val="00BA3E64"/>
    <w:rsid w:val="00BA6D86"/>
    <w:rsid w:val="00BA71C9"/>
    <w:rsid w:val="00BB1C78"/>
    <w:rsid w:val="00BB3AFD"/>
    <w:rsid w:val="00BB62C3"/>
    <w:rsid w:val="00BC09D9"/>
    <w:rsid w:val="00BC0B88"/>
    <w:rsid w:val="00BC0D85"/>
    <w:rsid w:val="00BC45FC"/>
    <w:rsid w:val="00BC4BC8"/>
    <w:rsid w:val="00BC4D0E"/>
    <w:rsid w:val="00BC534F"/>
    <w:rsid w:val="00BC79FC"/>
    <w:rsid w:val="00BC7E2D"/>
    <w:rsid w:val="00BD6F5A"/>
    <w:rsid w:val="00BE56AA"/>
    <w:rsid w:val="00BE6B6A"/>
    <w:rsid w:val="00BE77C6"/>
    <w:rsid w:val="00BF0358"/>
    <w:rsid w:val="00BF0F26"/>
    <w:rsid w:val="00BF104E"/>
    <w:rsid w:val="00BF159E"/>
    <w:rsid w:val="00BF60AF"/>
    <w:rsid w:val="00BF71BD"/>
    <w:rsid w:val="00C0251E"/>
    <w:rsid w:val="00C072B7"/>
    <w:rsid w:val="00C11226"/>
    <w:rsid w:val="00C121C2"/>
    <w:rsid w:val="00C12F62"/>
    <w:rsid w:val="00C132E7"/>
    <w:rsid w:val="00C14701"/>
    <w:rsid w:val="00C16BC2"/>
    <w:rsid w:val="00C17013"/>
    <w:rsid w:val="00C21D8B"/>
    <w:rsid w:val="00C22300"/>
    <w:rsid w:val="00C226A1"/>
    <w:rsid w:val="00C231BD"/>
    <w:rsid w:val="00C24243"/>
    <w:rsid w:val="00C245AD"/>
    <w:rsid w:val="00C30E4D"/>
    <w:rsid w:val="00C30ED0"/>
    <w:rsid w:val="00C31527"/>
    <w:rsid w:val="00C33F5B"/>
    <w:rsid w:val="00C3410D"/>
    <w:rsid w:val="00C352FC"/>
    <w:rsid w:val="00C36713"/>
    <w:rsid w:val="00C368CF"/>
    <w:rsid w:val="00C37968"/>
    <w:rsid w:val="00C46944"/>
    <w:rsid w:val="00C50780"/>
    <w:rsid w:val="00C52F0B"/>
    <w:rsid w:val="00C555F5"/>
    <w:rsid w:val="00C558A9"/>
    <w:rsid w:val="00C649BF"/>
    <w:rsid w:val="00C662CB"/>
    <w:rsid w:val="00C66DA1"/>
    <w:rsid w:val="00C6761B"/>
    <w:rsid w:val="00C701F9"/>
    <w:rsid w:val="00C70916"/>
    <w:rsid w:val="00C713B1"/>
    <w:rsid w:val="00C73685"/>
    <w:rsid w:val="00C743C3"/>
    <w:rsid w:val="00C74E2B"/>
    <w:rsid w:val="00C77069"/>
    <w:rsid w:val="00C8725A"/>
    <w:rsid w:val="00C92E3B"/>
    <w:rsid w:val="00C93896"/>
    <w:rsid w:val="00C93F51"/>
    <w:rsid w:val="00C95097"/>
    <w:rsid w:val="00C95AC0"/>
    <w:rsid w:val="00C9692E"/>
    <w:rsid w:val="00C96F48"/>
    <w:rsid w:val="00C974A5"/>
    <w:rsid w:val="00CA35B0"/>
    <w:rsid w:val="00CA491C"/>
    <w:rsid w:val="00CA5FB2"/>
    <w:rsid w:val="00CA7994"/>
    <w:rsid w:val="00CB0142"/>
    <w:rsid w:val="00CB1D13"/>
    <w:rsid w:val="00CB2D2E"/>
    <w:rsid w:val="00CB4C9C"/>
    <w:rsid w:val="00CC0A6B"/>
    <w:rsid w:val="00CC0FB5"/>
    <w:rsid w:val="00CC1A7B"/>
    <w:rsid w:val="00CC2D88"/>
    <w:rsid w:val="00CC3E08"/>
    <w:rsid w:val="00CC4EFB"/>
    <w:rsid w:val="00CC6A1A"/>
    <w:rsid w:val="00CC6E83"/>
    <w:rsid w:val="00CC780F"/>
    <w:rsid w:val="00CD09E3"/>
    <w:rsid w:val="00CD1445"/>
    <w:rsid w:val="00CD1CED"/>
    <w:rsid w:val="00CD4DC9"/>
    <w:rsid w:val="00CD5EDC"/>
    <w:rsid w:val="00CD6C23"/>
    <w:rsid w:val="00CE0942"/>
    <w:rsid w:val="00CE409C"/>
    <w:rsid w:val="00CE420A"/>
    <w:rsid w:val="00CE5355"/>
    <w:rsid w:val="00CF21AC"/>
    <w:rsid w:val="00CF461D"/>
    <w:rsid w:val="00CF5EB5"/>
    <w:rsid w:val="00CF7FC8"/>
    <w:rsid w:val="00D00D85"/>
    <w:rsid w:val="00D01220"/>
    <w:rsid w:val="00D0242E"/>
    <w:rsid w:val="00D04D4C"/>
    <w:rsid w:val="00D05A80"/>
    <w:rsid w:val="00D10400"/>
    <w:rsid w:val="00D15046"/>
    <w:rsid w:val="00D154C6"/>
    <w:rsid w:val="00D16253"/>
    <w:rsid w:val="00D23A74"/>
    <w:rsid w:val="00D24160"/>
    <w:rsid w:val="00D2491C"/>
    <w:rsid w:val="00D25E8E"/>
    <w:rsid w:val="00D263CF"/>
    <w:rsid w:val="00D30AA1"/>
    <w:rsid w:val="00D30E10"/>
    <w:rsid w:val="00D33BC8"/>
    <w:rsid w:val="00D3484D"/>
    <w:rsid w:val="00D365BF"/>
    <w:rsid w:val="00D372C9"/>
    <w:rsid w:val="00D37363"/>
    <w:rsid w:val="00D4032F"/>
    <w:rsid w:val="00D422CD"/>
    <w:rsid w:val="00D45869"/>
    <w:rsid w:val="00D46AB5"/>
    <w:rsid w:val="00D52B5C"/>
    <w:rsid w:val="00D53BAD"/>
    <w:rsid w:val="00D53FB2"/>
    <w:rsid w:val="00D5554F"/>
    <w:rsid w:val="00D55D71"/>
    <w:rsid w:val="00D56B99"/>
    <w:rsid w:val="00D60318"/>
    <w:rsid w:val="00D622B3"/>
    <w:rsid w:val="00D71B38"/>
    <w:rsid w:val="00D71C1B"/>
    <w:rsid w:val="00D73FB3"/>
    <w:rsid w:val="00D7690B"/>
    <w:rsid w:val="00D770DB"/>
    <w:rsid w:val="00D806A9"/>
    <w:rsid w:val="00D80AAC"/>
    <w:rsid w:val="00D80EC9"/>
    <w:rsid w:val="00D81A47"/>
    <w:rsid w:val="00D82F69"/>
    <w:rsid w:val="00D861E0"/>
    <w:rsid w:val="00D9230E"/>
    <w:rsid w:val="00DA106A"/>
    <w:rsid w:val="00DA312F"/>
    <w:rsid w:val="00DA3C50"/>
    <w:rsid w:val="00DA438A"/>
    <w:rsid w:val="00DA5E00"/>
    <w:rsid w:val="00DA6E89"/>
    <w:rsid w:val="00DB0BF2"/>
    <w:rsid w:val="00DB1C21"/>
    <w:rsid w:val="00DC0862"/>
    <w:rsid w:val="00DC25A5"/>
    <w:rsid w:val="00DC3FE1"/>
    <w:rsid w:val="00DC597F"/>
    <w:rsid w:val="00DC5FFE"/>
    <w:rsid w:val="00DC663E"/>
    <w:rsid w:val="00DD02E6"/>
    <w:rsid w:val="00DD17A7"/>
    <w:rsid w:val="00DD18B4"/>
    <w:rsid w:val="00DD1B9F"/>
    <w:rsid w:val="00DD42E0"/>
    <w:rsid w:val="00DD48A7"/>
    <w:rsid w:val="00DD521B"/>
    <w:rsid w:val="00DD58BD"/>
    <w:rsid w:val="00DD5EE6"/>
    <w:rsid w:val="00DD6124"/>
    <w:rsid w:val="00DD7122"/>
    <w:rsid w:val="00DE1875"/>
    <w:rsid w:val="00DE1F71"/>
    <w:rsid w:val="00DE7994"/>
    <w:rsid w:val="00DE7C8F"/>
    <w:rsid w:val="00DF0BCD"/>
    <w:rsid w:val="00DF1A4D"/>
    <w:rsid w:val="00DF4A3D"/>
    <w:rsid w:val="00DF552F"/>
    <w:rsid w:val="00DF7205"/>
    <w:rsid w:val="00E06F9D"/>
    <w:rsid w:val="00E135AE"/>
    <w:rsid w:val="00E1465B"/>
    <w:rsid w:val="00E1772C"/>
    <w:rsid w:val="00E2176D"/>
    <w:rsid w:val="00E2384F"/>
    <w:rsid w:val="00E24C88"/>
    <w:rsid w:val="00E2795E"/>
    <w:rsid w:val="00E301AE"/>
    <w:rsid w:val="00E3194F"/>
    <w:rsid w:val="00E3366C"/>
    <w:rsid w:val="00E40A69"/>
    <w:rsid w:val="00E424C6"/>
    <w:rsid w:val="00E42FC6"/>
    <w:rsid w:val="00E43D02"/>
    <w:rsid w:val="00E50CE4"/>
    <w:rsid w:val="00E511A4"/>
    <w:rsid w:val="00E513E6"/>
    <w:rsid w:val="00E531CD"/>
    <w:rsid w:val="00E556BC"/>
    <w:rsid w:val="00E5580C"/>
    <w:rsid w:val="00E55CA4"/>
    <w:rsid w:val="00E5649E"/>
    <w:rsid w:val="00E62B35"/>
    <w:rsid w:val="00E62C05"/>
    <w:rsid w:val="00E64175"/>
    <w:rsid w:val="00E71426"/>
    <w:rsid w:val="00E742E3"/>
    <w:rsid w:val="00E7627C"/>
    <w:rsid w:val="00E77E6D"/>
    <w:rsid w:val="00E80C66"/>
    <w:rsid w:val="00E83379"/>
    <w:rsid w:val="00E921A1"/>
    <w:rsid w:val="00E93671"/>
    <w:rsid w:val="00E95261"/>
    <w:rsid w:val="00EA256B"/>
    <w:rsid w:val="00EA423A"/>
    <w:rsid w:val="00EB04B9"/>
    <w:rsid w:val="00EB0ACD"/>
    <w:rsid w:val="00EB4701"/>
    <w:rsid w:val="00EB4AA3"/>
    <w:rsid w:val="00EB6BD4"/>
    <w:rsid w:val="00EB773B"/>
    <w:rsid w:val="00EC3D2A"/>
    <w:rsid w:val="00EC4B7C"/>
    <w:rsid w:val="00EC50AD"/>
    <w:rsid w:val="00EC5FDB"/>
    <w:rsid w:val="00EC7439"/>
    <w:rsid w:val="00ED0D6C"/>
    <w:rsid w:val="00ED0E91"/>
    <w:rsid w:val="00ED14A5"/>
    <w:rsid w:val="00ED1CB7"/>
    <w:rsid w:val="00ED4D0C"/>
    <w:rsid w:val="00ED56B0"/>
    <w:rsid w:val="00ED7AA4"/>
    <w:rsid w:val="00ED7BAC"/>
    <w:rsid w:val="00EE5692"/>
    <w:rsid w:val="00EE713D"/>
    <w:rsid w:val="00EF6F58"/>
    <w:rsid w:val="00F012D8"/>
    <w:rsid w:val="00F062EC"/>
    <w:rsid w:val="00F06D7F"/>
    <w:rsid w:val="00F13A1A"/>
    <w:rsid w:val="00F1504C"/>
    <w:rsid w:val="00F17614"/>
    <w:rsid w:val="00F20FAC"/>
    <w:rsid w:val="00F26096"/>
    <w:rsid w:val="00F260A1"/>
    <w:rsid w:val="00F27EAB"/>
    <w:rsid w:val="00F322BE"/>
    <w:rsid w:val="00F3287D"/>
    <w:rsid w:val="00F404DF"/>
    <w:rsid w:val="00F40500"/>
    <w:rsid w:val="00F433C7"/>
    <w:rsid w:val="00F4731E"/>
    <w:rsid w:val="00F500DA"/>
    <w:rsid w:val="00F5010D"/>
    <w:rsid w:val="00F64993"/>
    <w:rsid w:val="00F67A30"/>
    <w:rsid w:val="00F70D31"/>
    <w:rsid w:val="00F718B2"/>
    <w:rsid w:val="00F73349"/>
    <w:rsid w:val="00F764BE"/>
    <w:rsid w:val="00F82FF9"/>
    <w:rsid w:val="00F965C1"/>
    <w:rsid w:val="00FA087F"/>
    <w:rsid w:val="00FA2184"/>
    <w:rsid w:val="00FA2FFE"/>
    <w:rsid w:val="00FA3C1C"/>
    <w:rsid w:val="00FA5944"/>
    <w:rsid w:val="00FB0928"/>
    <w:rsid w:val="00FB0FB5"/>
    <w:rsid w:val="00FB4E63"/>
    <w:rsid w:val="00FC195A"/>
    <w:rsid w:val="00FC6206"/>
    <w:rsid w:val="00FD00B8"/>
    <w:rsid w:val="00FD63D8"/>
    <w:rsid w:val="00FD67F6"/>
    <w:rsid w:val="00FD725D"/>
    <w:rsid w:val="00FE07FE"/>
    <w:rsid w:val="00FE6207"/>
    <w:rsid w:val="00FE65EB"/>
    <w:rsid w:val="00FE66FF"/>
    <w:rsid w:val="00FE7FF1"/>
    <w:rsid w:val="00FF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BC43D0"/>
  <w15:docId w15:val="{587F156B-98E2-4F88-A4E5-93C2D9DBB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853"/>
    <w:pPr>
      <w:widowControl w:val="0"/>
      <w:jc w:val="both"/>
    </w:pPr>
    <w:rPr>
      <w:kern w:val="2"/>
      <w:sz w:val="21"/>
    </w:rPr>
  </w:style>
  <w:style w:type="paragraph" w:styleId="10">
    <w:name w:val="heading 1"/>
    <w:basedOn w:val="a"/>
    <w:next w:val="a"/>
    <w:link w:val="1Char"/>
    <w:uiPriority w:val="9"/>
    <w:qFormat/>
    <w:rsid w:val="00FA2184"/>
    <w:pPr>
      <w:keepNext/>
      <w:keepLines/>
      <w:spacing w:before="340" w:after="330" w:line="578" w:lineRule="auto"/>
      <w:outlineLvl w:val="0"/>
    </w:pPr>
    <w:rPr>
      <w:rFonts w:eastAsia="华文细黑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91C40"/>
    <w:pPr>
      <w:keepNext/>
      <w:keepLines/>
      <w:numPr>
        <w:numId w:val="1"/>
      </w:numPr>
      <w:spacing w:beforeLines="100" w:afterLines="50" w:line="415" w:lineRule="auto"/>
      <w:outlineLvl w:val="1"/>
    </w:pPr>
    <w:rPr>
      <w:rFonts w:asciiTheme="majorHAnsi" w:eastAsiaTheme="majorEastAsia" w:hAnsiTheme="majorHAnsi" w:cstheme="majorBidi"/>
      <w:b/>
      <w:bCs/>
      <w:sz w:val="24"/>
      <w:szCs w:val="32"/>
    </w:rPr>
  </w:style>
  <w:style w:type="paragraph" w:styleId="30">
    <w:name w:val="heading 3"/>
    <w:basedOn w:val="a"/>
    <w:next w:val="a"/>
    <w:link w:val="3Char"/>
    <w:semiHidden/>
    <w:unhideWhenUsed/>
    <w:qFormat/>
    <w:rsid w:val="00091C4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263853"/>
    <w:pPr>
      <w:ind w:firstLine="420"/>
    </w:pPr>
  </w:style>
  <w:style w:type="paragraph" w:customStyle="1" w:styleId="a4">
    <w:name w:val="È±Ê¡ÎÄ±¾"/>
    <w:basedOn w:val="a"/>
    <w:rsid w:val="00263853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kern w:val="0"/>
      <w:sz w:val="24"/>
    </w:rPr>
  </w:style>
  <w:style w:type="character" w:customStyle="1" w:styleId="ViewedAnchorA">
    <w:name w:val="Viewed Anchor (A)"/>
    <w:rsid w:val="00263853"/>
    <w:rPr>
      <w:color w:val="800000"/>
      <w:spacing w:val="0"/>
      <w:sz w:val="24"/>
      <w:u w:val="single"/>
    </w:rPr>
  </w:style>
  <w:style w:type="paragraph" w:customStyle="1" w:styleId="11">
    <w:name w:val="正文1"/>
    <w:basedOn w:val="a"/>
    <w:rsid w:val="00263853"/>
    <w:pPr>
      <w:widowControl/>
      <w:overflowPunct w:val="0"/>
      <w:autoSpaceDE w:val="0"/>
      <w:autoSpaceDN w:val="0"/>
      <w:adjustRightInd w:val="0"/>
      <w:textAlignment w:val="baseline"/>
    </w:pPr>
    <w:rPr>
      <w:rFonts w:ascii="宋体"/>
      <w:kern w:val="0"/>
    </w:rPr>
  </w:style>
  <w:style w:type="paragraph" w:customStyle="1" w:styleId="12">
    <w:name w:val="日期1"/>
    <w:basedOn w:val="a"/>
    <w:rsid w:val="00263853"/>
    <w:pPr>
      <w:widowControl/>
      <w:overflowPunct w:val="0"/>
      <w:autoSpaceDE w:val="0"/>
      <w:autoSpaceDN w:val="0"/>
      <w:adjustRightInd w:val="0"/>
      <w:spacing w:line="400" w:lineRule="exact"/>
      <w:jc w:val="right"/>
      <w:textAlignment w:val="baseline"/>
    </w:pPr>
    <w:rPr>
      <w:rFonts w:ascii="宋体"/>
      <w:kern w:val="0"/>
      <w:sz w:val="24"/>
    </w:rPr>
  </w:style>
  <w:style w:type="paragraph" w:customStyle="1" w:styleId="DefaultText">
    <w:name w:val="Default Text"/>
    <w:basedOn w:val="a"/>
    <w:rsid w:val="00263853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kern w:val="0"/>
      <w:sz w:val="24"/>
    </w:rPr>
  </w:style>
  <w:style w:type="paragraph" w:customStyle="1" w:styleId="a5">
    <w:name w:val="缺省文本"/>
    <w:basedOn w:val="a"/>
    <w:rsid w:val="00263853"/>
    <w:pPr>
      <w:autoSpaceDE w:val="0"/>
      <w:autoSpaceDN w:val="0"/>
      <w:adjustRightInd w:val="0"/>
      <w:jc w:val="left"/>
    </w:pPr>
    <w:rPr>
      <w:kern w:val="0"/>
      <w:sz w:val="24"/>
    </w:rPr>
  </w:style>
  <w:style w:type="character" w:styleId="a6">
    <w:name w:val="annotation reference"/>
    <w:basedOn w:val="a0"/>
    <w:semiHidden/>
    <w:rsid w:val="00263853"/>
    <w:rPr>
      <w:sz w:val="21"/>
    </w:rPr>
  </w:style>
  <w:style w:type="paragraph" w:styleId="a7">
    <w:name w:val="annotation text"/>
    <w:basedOn w:val="a"/>
    <w:link w:val="Char"/>
    <w:uiPriority w:val="99"/>
    <w:rsid w:val="00263853"/>
    <w:pPr>
      <w:jc w:val="left"/>
    </w:pPr>
  </w:style>
  <w:style w:type="character" w:styleId="a8">
    <w:name w:val="Hyperlink"/>
    <w:basedOn w:val="a0"/>
    <w:rsid w:val="00263853"/>
    <w:rPr>
      <w:color w:val="0000FF"/>
      <w:u w:val="single"/>
    </w:rPr>
  </w:style>
  <w:style w:type="character" w:styleId="a9">
    <w:name w:val="FollowedHyperlink"/>
    <w:basedOn w:val="a0"/>
    <w:rsid w:val="00263853"/>
    <w:rPr>
      <w:color w:val="800080"/>
      <w:u w:val="single"/>
    </w:rPr>
  </w:style>
  <w:style w:type="paragraph" w:styleId="aa">
    <w:name w:val="header"/>
    <w:basedOn w:val="a"/>
    <w:rsid w:val="002638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b">
    <w:name w:val="footer"/>
    <w:basedOn w:val="a"/>
    <w:rsid w:val="0026385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c">
    <w:name w:val="Date"/>
    <w:basedOn w:val="a"/>
    <w:rsid w:val="00263853"/>
    <w:pPr>
      <w:autoSpaceDE w:val="0"/>
      <w:autoSpaceDN w:val="0"/>
      <w:adjustRightInd w:val="0"/>
      <w:spacing w:line="400" w:lineRule="exact"/>
      <w:jc w:val="right"/>
    </w:pPr>
    <w:rPr>
      <w:rFonts w:ascii="宋体"/>
      <w:kern w:val="0"/>
      <w:sz w:val="24"/>
    </w:rPr>
  </w:style>
  <w:style w:type="paragraph" w:customStyle="1" w:styleId="CharChar1">
    <w:name w:val="Char Char1"/>
    <w:basedOn w:val="a"/>
    <w:rsid w:val="00D45869"/>
    <w:rPr>
      <w:szCs w:val="24"/>
    </w:rPr>
  </w:style>
  <w:style w:type="paragraph" w:styleId="ad">
    <w:name w:val="Balloon Text"/>
    <w:basedOn w:val="a"/>
    <w:link w:val="Char0"/>
    <w:rsid w:val="00EB6BD4"/>
    <w:rPr>
      <w:sz w:val="18"/>
      <w:szCs w:val="18"/>
    </w:rPr>
  </w:style>
  <w:style w:type="character" w:customStyle="1" w:styleId="Char0">
    <w:name w:val="批注框文本 Char"/>
    <w:basedOn w:val="a0"/>
    <w:link w:val="ad"/>
    <w:rsid w:val="00EB6BD4"/>
    <w:rPr>
      <w:kern w:val="2"/>
      <w:sz w:val="18"/>
      <w:szCs w:val="18"/>
    </w:rPr>
  </w:style>
  <w:style w:type="paragraph" w:customStyle="1" w:styleId="13">
    <w:name w:val="正文1"/>
    <w:basedOn w:val="a"/>
    <w:rsid w:val="00261F79"/>
    <w:pPr>
      <w:widowControl/>
      <w:overflowPunct w:val="0"/>
      <w:autoSpaceDE w:val="0"/>
      <w:autoSpaceDN w:val="0"/>
      <w:adjustRightInd w:val="0"/>
      <w:textAlignment w:val="baseline"/>
    </w:pPr>
    <w:rPr>
      <w:rFonts w:ascii="宋体"/>
      <w:kern w:val="0"/>
    </w:rPr>
  </w:style>
  <w:style w:type="paragraph" w:styleId="ae">
    <w:name w:val="Document Map"/>
    <w:basedOn w:val="a"/>
    <w:link w:val="Char1"/>
    <w:rsid w:val="00540CD2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e"/>
    <w:rsid w:val="00540CD2"/>
    <w:rPr>
      <w:rFonts w:ascii="宋体"/>
      <w:kern w:val="2"/>
      <w:sz w:val="18"/>
      <w:szCs w:val="18"/>
    </w:rPr>
  </w:style>
  <w:style w:type="paragraph" w:customStyle="1" w:styleId="o">
    <w:name w:val="?¡ì?¡ì?¡§¡è?¡ìo????¡§¡è?"/>
    <w:basedOn w:val="a"/>
    <w:rsid w:val="000728CA"/>
    <w:pPr>
      <w:widowControl/>
      <w:autoSpaceDE w:val="0"/>
      <w:autoSpaceDN w:val="0"/>
      <w:jc w:val="left"/>
    </w:pPr>
    <w:rPr>
      <w:kern w:val="0"/>
      <w:sz w:val="20"/>
    </w:rPr>
  </w:style>
  <w:style w:type="paragraph" w:customStyle="1" w:styleId="af">
    <w:name w:val="图样式"/>
    <w:basedOn w:val="a"/>
    <w:rsid w:val="00654CC5"/>
    <w:pPr>
      <w:keepNext/>
      <w:widowControl/>
      <w:spacing w:before="80" w:after="80" w:line="360" w:lineRule="auto"/>
      <w:jc w:val="center"/>
    </w:pPr>
    <w:rPr>
      <w:rFonts w:ascii="Calibri" w:hAnsi="Calibri"/>
      <w:szCs w:val="22"/>
    </w:rPr>
  </w:style>
  <w:style w:type="table" w:styleId="af0">
    <w:name w:val="Table Grid"/>
    <w:basedOn w:val="a1"/>
    <w:uiPriority w:val="39"/>
    <w:rsid w:val="00F67A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basedOn w:val="a0"/>
    <w:link w:val="2"/>
    <w:uiPriority w:val="9"/>
    <w:rsid w:val="00091C40"/>
    <w:rPr>
      <w:rFonts w:asciiTheme="majorHAnsi" w:eastAsiaTheme="majorEastAsia" w:hAnsiTheme="majorHAnsi" w:cstheme="majorBidi"/>
      <w:b/>
      <w:bCs/>
      <w:kern w:val="2"/>
      <w:sz w:val="24"/>
      <w:szCs w:val="32"/>
    </w:rPr>
  </w:style>
  <w:style w:type="paragraph" w:styleId="af1">
    <w:name w:val="List Paragraph"/>
    <w:aliases w:val="lp1,List Paragraph1,符号列表,列出段落2,·ûºÅÁÐ±í,¡¤?o?¨¢D¡À¨ª,?¡è?o?¡§¡éD?¨¤¡§a,??¨¨?o??¡ì?¨¦D?¡§¡è?¡ìa,??¡§¡§?o???¨¬?¡§|D??¡ì?¨¨??¨¬a,???¡ì?¡ì?o???¡§???¡ì|D???¨¬?¡§¡§??¡§?a,????¨¬??¨¬?o????¡ì????¨¬|D???¡§???¡ì?¡ì???¡ì?a,?,TOC style,Bullet O"/>
    <w:basedOn w:val="a"/>
    <w:link w:val="Char2"/>
    <w:uiPriority w:val="34"/>
    <w:qFormat/>
    <w:rsid w:val="009B2018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rumb">
    <w:name w:val="crumb"/>
    <w:basedOn w:val="a0"/>
    <w:rsid w:val="00310218"/>
  </w:style>
  <w:style w:type="paragraph" w:customStyle="1" w:styleId="text">
    <w:name w:val="text"/>
    <w:uiPriority w:val="5"/>
    <w:qFormat/>
    <w:rsid w:val="000D5FB7"/>
    <w:pPr>
      <w:spacing w:beforeLines="50" w:afterLines="50"/>
    </w:pPr>
    <w:rPr>
      <w:rFonts w:asciiTheme="minorHAnsi" w:eastAsiaTheme="minorEastAsia" w:hAnsiTheme="minorHAnsi" w:cstheme="minorBidi"/>
      <w:kern w:val="2"/>
      <w:sz w:val="21"/>
      <w:szCs w:val="21"/>
    </w:rPr>
  </w:style>
  <w:style w:type="paragraph" w:styleId="af2">
    <w:name w:val="Normal (Web)"/>
    <w:basedOn w:val="a"/>
    <w:uiPriority w:val="99"/>
    <w:semiHidden/>
    <w:unhideWhenUsed/>
    <w:rsid w:val="0089789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3">
    <w:name w:val="annotation subject"/>
    <w:basedOn w:val="a7"/>
    <w:next w:val="a7"/>
    <w:link w:val="Char3"/>
    <w:semiHidden/>
    <w:unhideWhenUsed/>
    <w:rsid w:val="007C6ED2"/>
    <w:rPr>
      <w:b/>
      <w:bCs/>
    </w:rPr>
  </w:style>
  <w:style w:type="character" w:customStyle="1" w:styleId="Char">
    <w:name w:val="批注文字 Char"/>
    <w:basedOn w:val="a0"/>
    <w:link w:val="a7"/>
    <w:uiPriority w:val="99"/>
    <w:rsid w:val="007C6ED2"/>
    <w:rPr>
      <w:kern w:val="2"/>
      <w:sz w:val="21"/>
    </w:rPr>
  </w:style>
  <w:style w:type="character" w:customStyle="1" w:styleId="Char3">
    <w:name w:val="批注主题 Char"/>
    <w:basedOn w:val="Char"/>
    <w:link w:val="af3"/>
    <w:semiHidden/>
    <w:rsid w:val="007C6ED2"/>
    <w:rPr>
      <w:b/>
      <w:bCs/>
      <w:kern w:val="2"/>
      <w:sz w:val="21"/>
    </w:rPr>
  </w:style>
  <w:style w:type="paragraph" w:styleId="af4">
    <w:name w:val="Body Text"/>
    <w:basedOn w:val="a"/>
    <w:link w:val="Char4"/>
    <w:semiHidden/>
    <w:unhideWhenUsed/>
    <w:rsid w:val="00674AA5"/>
    <w:pPr>
      <w:spacing w:after="120"/>
    </w:pPr>
  </w:style>
  <w:style w:type="character" w:customStyle="1" w:styleId="Char4">
    <w:name w:val="正文文本 Char"/>
    <w:basedOn w:val="a0"/>
    <w:link w:val="af4"/>
    <w:semiHidden/>
    <w:rsid w:val="00674AA5"/>
    <w:rPr>
      <w:kern w:val="2"/>
      <w:sz w:val="21"/>
    </w:rPr>
  </w:style>
  <w:style w:type="paragraph" w:styleId="af5">
    <w:name w:val="Body Text First Indent"/>
    <w:basedOn w:val="a"/>
    <w:link w:val="Char5"/>
    <w:rsid w:val="00674AA5"/>
    <w:pPr>
      <w:topLinePunct/>
      <w:autoSpaceDE w:val="0"/>
      <w:autoSpaceDN w:val="0"/>
      <w:adjustRightInd w:val="0"/>
      <w:spacing w:line="240" w:lineRule="atLeast"/>
      <w:ind w:leftChars="-27" w:left="-57" w:firstLineChars="200" w:firstLine="420"/>
    </w:pPr>
    <w:rPr>
      <w:rFonts w:ascii="Arial" w:hAnsi="Arial"/>
      <w:kern w:val="0"/>
      <w:szCs w:val="21"/>
    </w:rPr>
  </w:style>
  <w:style w:type="character" w:customStyle="1" w:styleId="Char5">
    <w:name w:val="正文首行缩进 Char"/>
    <w:basedOn w:val="Char4"/>
    <w:link w:val="af5"/>
    <w:rsid w:val="00674AA5"/>
    <w:rPr>
      <w:rFonts w:ascii="Arial" w:hAnsi="Arial"/>
      <w:kern w:val="2"/>
      <w:sz w:val="21"/>
      <w:szCs w:val="21"/>
    </w:rPr>
  </w:style>
  <w:style w:type="paragraph" w:customStyle="1" w:styleId="headingtype1">
    <w:name w:val="heading_type_1"/>
    <w:next w:val="a"/>
    <w:link w:val="headingtype1Char"/>
    <w:rsid w:val="00674AA5"/>
    <w:pPr>
      <w:keepNext/>
      <w:keepLines/>
      <w:numPr>
        <w:numId w:val="2"/>
      </w:numPr>
      <w:tabs>
        <w:tab w:val="left" w:pos="493"/>
      </w:tabs>
      <w:spacing w:before="156" w:after="156" w:line="360" w:lineRule="auto"/>
      <w:outlineLvl w:val="0"/>
    </w:pPr>
    <w:rPr>
      <w:rFonts w:ascii="Arial" w:hAnsi="Arial" w:cs="Arial"/>
      <w:b/>
      <w:sz w:val="21"/>
      <w:szCs w:val="22"/>
    </w:rPr>
  </w:style>
  <w:style w:type="character" w:customStyle="1" w:styleId="headingtype1Char">
    <w:name w:val="heading_type_1 Char"/>
    <w:basedOn w:val="a0"/>
    <w:link w:val="headingtype1"/>
    <w:rsid w:val="00674AA5"/>
    <w:rPr>
      <w:rFonts w:ascii="Arial" w:hAnsi="Arial" w:cs="Arial"/>
      <w:b/>
      <w:sz w:val="21"/>
      <w:szCs w:val="22"/>
    </w:rPr>
  </w:style>
  <w:style w:type="character" w:customStyle="1" w:styleId="Char2">
    <w:name w:val="列出段落 Char"/>
    <w:aliases w:val="lp1 Char,List Paragraph1 Char,符号列表 Char,列出段落2 Char,·ûºÅÁÐ±í Char,¡¤?o?¨¢D¡À¨ª Char,?¡è?o?¡§¡éD?¨¤¡§a Char,??¨¨?o??¡ì?¨¦D?¡§¡è?¡ìa Char,??¡§¡§?o???¨¬?¡§|D??¡ì?¨¨??¨¬a Char,???¡ì?¡ì?o???¡§???¡ì|D???¨¬?¡§¡§??¡§?a Char,? Char,TOC style Char"/>
    <w:basedOn w:val="a0"/>
    <w:link w:val="af1"/>
    <w:uiPriority w:val="34"/>
    <w:qFormat/>
    <w:rsid w:val="005D2A34"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1">
    <w:name w:val="样式1"/>
    <w:basedOn w:val="30"/>
    <w:link w:val="1Char0"/>
    <w:qFormat/>
    <w:rsid w:val="00091C40"/>
    <w:pPr>
      <w:numPr>
        <w:numId w:val="3"/>
      </w:numPr>
      <w:spacing w:beforeLines="50" w:before="120" w:line="360" w:lineRule="auto"/>
    </w:pPr>
    <w:rPr>
      <w:rFonts w:asciiTheme="minorEastAsia" w:eastAsiaTheme="minorEastAsia" w:hAnsiTheme="minorEastAsia"/>
      <w:sz w:val="24"/>
      <w:szCs w:val="24"/>
    </w:rPr>
  </w:style>
  <w:style w:type="character" w:customStyle="1" w:styleId="3Char">
    <w:name w:val="标题 3 Char"/>
    <w:basedOn w:val="a0"/>
    <w:link w:val="30"/>
    <w:semiHidden/>
    <w:rsid w:val="00091C40"/>
    <w:rPr>
      <w:b/>
      <w:bCs/>
      <w:kern w:val="2"/>
      <w:sz w:val="32"/>
      <w:szCs w:val="32"/>
    </w:rPr>
  </w:style>
  <w:style w:type="character" w:customStyle="1" w:styleId="1Char0">
    <w:name w:val="样式1 Char"/>
    <w:basedOn w:val="3Char"/>
    <w:link w:val="1"/>
    <w:rsid w:val="00091C40"/>
    <w:rPr>
      <w:rFonts w:asciiTheme="minorEastAsia" w:eastAsiaTheme="minorEastAsia" w:hAnsiTheme="minorEastAsia"/>
      <w:b/>
      <w:bCs/>
      <w:kern w:val="2"/>
      <w:sz w:val="24"/>
      <w:szCs w:val="24"/>
    </w:rPr>
  </w:style>
  <w:style w:type="paragraph" w:customStyle="1" w:styleId="CharCharChar">
    <w:name w:val="Char Char Char"/>
    <w:aliases w:val="Char Char Char Char Char Char Char"/>
    <w:basedOn w:val="a"/>
    <w:rsid w:val="001B76D3"/>
    <w:pPr>
      <w:widowControl/>
    </w:pPr>
    <w:rPr>
      <w:kern w:val="0"/>
      <w:szCs w:val="21"/>
    </w:rPr>
  </w:style>
  <w:style w:type="character" w:customStyle="1" w:styleId="Char6">
    <w:name w:val="子课程列段 Char"/>
    <w:link w:val="af6"/>
    <w:rsid w:val="00876A68"/>
    <w:rPr>
      <w:rFonts w:ascii="Verdana" w:hAnsi="Verdana"/>
    </w:rPr>
  </w:style>
  <w:style w:type="paragraph" w:customStyle="1" w:styleId="af6">
    <w:name w:val="子课程列段"/>
    <w:basedOn w:val="a"/>
    <w:link w:val="Char6"/>
    <w:rsid w:val="00876A68"/>
    <w:pPr>
      <w:widowControl/>
      <w:spacing w:after="120" w:line="300" w:lineRule="auto"/>
      <w:ind w:left="300"/>
      <w:jc w:val="left"/>
    </w:pPr>
    <w:rPr>
      <w:rFonts w:ascii="Verdana" w:hAnsi="Verdana"/>
      <w:kern w:val="0"/>
      <w:sz w:val="20"/>
    </w:rPr>
  </w:style>
  <w:style w:type="table" w:customStyle="1" w:styleId="af7">
    <w:name w:val="表样式"/>
    <w:basedOn w:val="a1"/>
    <w:rsid w:val="00147421"/>
    <w:pPr>
      <w:jc w:val="both"/>
    </w:pPr>
    <w:rPr>
      <w:sz w:val="18"/>
      <w:szCs w:val="1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character" w:customStyle="1" w:styleId="1Char">
    <w:name w:val="标题 1 Char"/>
    <w:basedOn w:val="a0"/>
    <w:link w:val="10"/>
    <w:uiPriority w:val="9"/>
    <w:rsid w:val="00FA2184"/>
    <w:rPr>
      <w:rFonts w:eastAsia="华文细黑" w:cstheme="minorBidi"/>
      <w:b/>
      <w:bCs/>
      <w:kern w:val="44"/>
      <w:sz w:val="44"/>
      <w:szCs w:val="44"/>
    </w:rPr>
  </w:style>
  <w:style w:type="table" w:customStyle="1" w:styleId="14">
    <w:name w:val="网格型1"/>
    <w:basedOn w:val="a1"/>
    <w:next w:val="af0"/>
    <w:rsid w:val="00FA2184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list">
    <w:name w:val="Item list"/>
    <w:basedOn w:val="a"/>
    <w:rsid w:val="00FD725D"/>
    <w:pPr>
      <w:numPr>
        <w:numId w:val="6"/>
      </w:numPr>
      <w:autoSpaceDE w:val="0"/>
      <w:autoSpaceDN w:val="0"/>
      <w:adjustRightInd w:val="0"/>
      <w:spacing w:line="360" w:lineRule="auto"/>
      <w:jc w:val="left"/>
    </w:pPr>
    <w:rPr>
      <w:snapToGrid w:val="0"/>
      <w:kern w:val="0"/>
      <w:sz w:val="24"/>
      <w:szCs w:val="21"/>
    </w:rPr>
  </w:style>
  <w:style w:type="paragraph" w:customStyle="1" w:styleId="ItemListText">
    <w:name w:val="Item List Text"/>
    <w:rsid w:val="00826850"/>
    <w:pPr>
      <w:adjustRightInd w:val="0"/>
      <w:snapToGrid w:val="0"/>
      <w:spacing w:before="80" w:after="80" w:line="240" w:lineRule="atLeast"/>
      <w:ind w:left="992"/>
    </w:pPr>
    <w:rPr>
      <w:rFonts w:ascii="Arial" w:eastAsia="微软雅黑" w:hAnsi="Arial"/>
      <w:kern w:val="2"/>
      <w:sz w:val="21"/>
      <w:szCs w:val="21"/>
    </w:rPr>
  </w:style>
  <w:style w:type="paragraph" w:customStyle="1" w:styleId="ItemStep">
    <w:name w:val="Item Step"/>
    <w:rsid w:val="00826850"/>
    <w:pPr>
      <w:tabs>
        <w:tab w:val="num" w:pos="992"/>
      </w:tabs>
      <w:adjustRightInd w:val="0"/>
      <w:snapToGrid w:val="0"/>
      <w:spacing w:before="80" w:after="80" w:line="240" w:lineRule="atLeast"/>
      <w:ind w:left="992" w:hanging="425"/>
      <w:outlineLvl w:val="6"/>
    </w:pPr>
    <w:rPr>
      <w:rFonts w:ascii="Arial" w:eastAsia="微软雅黑" w:hAnsi="Arial" w:cs="Arial"/>
      <w:sz w:val="21"/>
      <w:szCs w:val="21"/>
    </w:rPr>
  </w:style>
  <w:style w:type="paragraph" w:customStyle="1" w:styleId="TableHeading">
    <w:name w:val="Table Heading"/>
    <w:basedOn w:val="a"/>
    <w:link w:val="TableHeadingChar"/>
    <w:rsid w:val="00826850"/>
    <w:pPr>
      <w:keepNext/>
      <w:topLinePunct/>
      <w:adjustRightInd w:val="0"/>
      <w:snapToGrid w:val="0"/>
      <w:spacing w:before="80" w:after="80" w:line="240" w:lineRule="atLeast"/>
      <w:jc w:val="left"/>
    </w:pPr>
    <w:rPr>
      <w:rFonts w:ascii="Arial" w:eastAsia="微软雅黑" w:hAnsi="Arial" w:cs="Book Antiqua"/>
      <w:b/>
      <w:bCs/>
      <w:snapToGrid w:val="0"/>
      <w:kern w:val="0"/>
      <w:szCs w:val="21"/>
    </w:rPr>
  </w:style>
  <w:style w:type="paragraph" w:customStyle="1" w:styleId="TableText">
    <w:name w:val="Table Text"/>
    <w:basedOn w:val="a"/>
    <w:link w:val="TableTextChar"/>
    <w:rsid w:val="00826850"/>
    <w:pPr>
      <w:topLinePunct/>
      <w:adjustRightInd w:val="0"/>
      <w:snapToGrid w:val="0"/>
      <w:spacing w:before="80" w:after="80" w:line="240" w:lineRule="atLeast"/>
      <w:jc w:val="left"/>
    </w:pPr>
    <w:rPr>
      <w:rFonts w:ascii="Arial" w:eastAsia="微软雅黑" w:hAnsi="Arial" w:cs="Arial"/>
      <w:snapToGrid w:val="0"/>
      <w:kern w:val="0"/>
      <w:szCs w:val="21"/>
    </w:rPr>
  </w:style>
  <w:style w:type="character" w:customStyle="1" w:styleId="TableHeadingChar">
    <w:name w:val="Table Heading Char"/>
    <w:link w:val="TableHeading"/>
    <w:rsid w:val="00826850"/>
    <w:rPr>
      <w:rFonts w:ascii="Arial" w:eastAsia="微软雅黑" w:hAnsi="Arial" w:cs="Book Antiqua"/>
      <w:b/>
      <w:bCs/>
      <w:snapToGrid w:val="0"/>
      <w:sz w:val="21"/>
      <w:szCs w:val="21"/>
    </w:rPr>
  </w:style>
  <w:style w:type="character" w:customStyle="1" w:styleId="TableTextChar">
    <w:name w:val="Table Text Char"/>
    <w:link w:val="TableText"/>
    <w:rsid w:val="00826850"/>
    <w:rPr>
      <w:rFonts w:ascii="Arial" w:eastAsia="微软雅黑" w:hAnsi="Arial" w:cs="Arial"/>
      <w:snapToGrid w:val="0"/>
      <w:sz w:val="21"/>
      <w:szCs w:val="21"/>
    </w:rPr>
  </w:style>
  <w:style w:type="paragraph" w:customStyle="1" w:styleId="-AltF2">
    <w:name w:val="学习目标列段-Alt+F2"/>
    <w:basedOn w:val="af1"/>
    <w:link w:val="-AltF2Char"/>
    <w:qFormat/>
    <w:rsid w:val="00022DEF"/>
    <w:pPr>
      <w:numPr>
        <w:numId w:val="13"/>
      </w:numPr>
      <w:spacing w:after="120" w:line="300" w:lineRule="auto"/>
      <w:ind w:firstLineChars="0" w:firstLine="0"/>
      <w:jc w:val="left"/>
    </w:pPr>
    <w:rPr>
      <w:rFonts w:ascii="Arial" w:hAnsi="Arial" w:cs="Arial"/>
      <w:szCs w:val="18"/>
    </w:rPr>
  </w:style>
  <w:style w:type="paragraph" w:customStyle="1" w:styleId="af8">
    <w:name w:val="样式"/>
    <w:basedOn w:val="a"/>
    <w:link w:val="Char7"/>
    <w:qFormat/>
    <w:rsid w:val="00022DEF"/>
    <w:pPr>
      <w:spacing w:line="360" w:lineRule="auto"/>
    </w:pPr>
    <w:rPr>
      <w:rFonts w:ascii="Huawei Sans" w:eastAsia="方正兰亭黑简体" w:hAnsi="Huawei Sans" w:cs="Huawei Sans"/>
    </w:rPr>
  </w:style>
  <w:style w:type="paragraph" w:customStyle="1" w:styleId="20">
    <w:name w:val="样式2"/>
    <w:basedOn w:val="-AltF2"/>
    <w:link w:val="2Char0"/>
    <w:qFormat/>
    <w:rsid w:val="00022DEF"/>
    <w:pPr>
      <w:spacing w:after="100" w:afterAutospacing="1" w:line="360" w:lineRule="auto"/>
      <w:ind w:hanging="420"/>
    </w:pPr>
    <w:rPr>
      <w:rFonts w:ascii="Huawei Sans" w:eastAsia="方正兰亭黑简体" w:hAnsi="Huawei Sans" w:cs="Huawei Sans"/>
      <w:sz w:val="19"/>
      <w:szCs w:val="19"/>
    </w:rPr>
  </w:style>
  <w:style w:type="character" w:customStyle="1" w:styleId="Char7">
    <w:name w:val="样式 Char"/>
    <w:basedOn w:val="a0"/>
    <w:link w:val="af8"/>
    <w:rsid w:val="00022DEF"/>
    <w:rPr>
      <w:rFonts w:ascii="Huawei Sans" w:eastAsia="方正兰亭黑简体" w:hAnsi="Huawei Sans" w:cs="Huawei Sans"/>
      <w:kern w:val="2"/>
      <w:sz w:val="21"/>
    </w:rPr>
  </w:style>
  <w:style w:type="paragraph" w:customStyle="1" w:styleId="3">
    <w:name w:val="样式3"/>
    <w:basedOn w:val="-AltF2"/>
    <w:link w:val="3Char0"/>
    <w:qFormat/>
    <w:rsid w:val="00022DEF"/>
    <w:pPr>
      <w:numPr>
        <w:ilvl w:val="1"/>
      </w:numPr>
      <w:spacing w:after="100" w:afterAutospacing="1" w:line="360" w:lineRule="auto"/>
    </w:pPr>
    <w:rPr>
      <w:rFonts w:ascii="Huawei Sans" w:eastAsia="方正兰亭黑简体" w:hAnsi="Huawei Sans" w:cs="Huawei Sans"/>
      <w:sz w:val="19"/>
      <w:szCs w:val="19"/>
    </w:rPr>
  </w:style>
  <w:style w:type="character" w:customStyle="1" w:styleId="-AltF2Char">
    <w:name w:val="学习目标列段-Alt+F2 Char"/>
    <w:basedOn w:val="Char2"/>
    <w:link w:val="-AltF2"/>
    <w:rsid w:val="00022DEF"/>
    <w:rPr>
      <w:rFonts w:ascii="Arial" w:eastAsiaTheme="minorEastAsia" w:hAnsi="Arial" w:cs="Arial"/>
      <w:kern w:val="2"/>
      <w:sz w:val="21"/>
      <w:szCs w:val="18"/>
    </w:rPr>
  </w:style>
  <w:style w:type="character" w:customStyle="1" w:styleId="2Char0">
    <w:name w:val="样式2 Char"/>
    <w:basedOn w:val="-AltF2Char"/>
    <w:link w:val="20"/>
    <w:rsid w:val="00022DEF"/>
    <w:rPr>
      <w:rFonts w:ascii="Huawei Sans" w:eastAsia="方正兰亭黑简体" w:hAnsi="Huawei Sans" w:cs="Huawei Sans"/>
      <w:kern w:val="2"/>
      <w:sz w:val="19"/>
      <w:szCs w:val="19"/>
    </w:rPr>
  </w:style>
  <w:style w:type="character" w:customStyle="1" w:styleId="3Char0">
    <w:name w:val="样式3 Char"/>
    <w:basedOn w:val="-AltF2Char"/>
    <w:link w:val="3"/>
    <w:rsid w:val="00022DEF"/>
    <w:rPr>
      <w:rFonts w:ascii="Huawei Sans" w:eastAsia="方正兰亭黑简体" w:hAnsi="Huawei Sans" w:cs="Huawei Sans"/>
      <w:kern w:val="2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96306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57791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39758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63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91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28053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42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991">
                      <w:marLeft w:val="0"/>
                      <w:marRight w:val="0"/>
                      <w:marTop w:val="15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49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C5B4B712841F4C8A7AAEE2CD191271" ma:contentTypeVersion="1" ma:contentTypeDescription="Create a new document." ma:contentTypeScope="" ma:versionID="fd4f534fc22f1d982cc2e0e62ad2af45">
  <xsd:schema xmlns:xsd="http://www.w3.org/2001/XMLSchema" xmlns:xs="http://www.w3.org/2001/XMLSchema" xmlns:p="http://schemas.microsoft.com/office/2006/metadata/properties" xmlns:ns2="475f1e55-3009-46d8-9566-5d569a2b3a98" targetNamespace="http://schemas.microsoft.com/office/2006/metadata/properties" ma:root="true" ma:fieldsID="1d095aabec1d15598815726bd4b054a7" ns2:_="">
    <xsd:import namespace="475f1e55-3009-46d8-9566-5d569a2b3a9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5f1e55-3009-46d8-9566-5d569a2b3a9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43EB40-7AE9-4C10-91DC-7EB926614E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5B39C9-5885-4C1B-9C67-0D2A0E99DA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B708C3-0750-4677-A055-2EB7C5BAA5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5f1e55-3009-46d8-9566-5d569a2b3a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685</Words>
  <Characters>3911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</vt:vector>
  </HeadingPairs>
  <TitlesOfParts>
    <vt:vector size="5" baseType="lpstr">
      <vt:lpstr/>
      <vt:lpstr>HCIX-XXX VX.0 Change Instructions</vt:lpstr>
      <vt:lpstr>    Training material change instructions </vt:lpstr>
      <vt:lpstr>    Lab Guides change instructions </vt:lpstr>
      <vt:lpstr>    Test content change instructions</vt:lpstr>
    </vt:vector>
  </TitlesOfParts>
  <Company>huawei</Company>
  <LinksUpToDate>false</LinksUpToDate>
  <CharactersWithSpaces>4587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clytze</dc:creator>
  <cp:lastModifiedBy>Wangyingying (C)</cp:lastModifiedBy>
  <cp:revision>7</cp:revision>
  <cp:lastPrinted>2018-05-12T07:22:00Z</cp:lastPrinted>
  <dcterms:created xsi:type="dcterms:W3CDTF">2021-01-05T06:30:00Z</dcterms:created>
  <dcterms:modified xsi:type="dcterms:W3CDTF">2021-02-04T01:16:00Z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(3)O3wbZkJPj7KP5TPtoV86fHJ6DF0reUD8s1b5GinLkEpqyIKIQCZfE0pJav9K5oCZN/Nr6/P+_x000d_
wp4/Q+iVOb1FNGx6jitaFiYC1akgZk9c0vHkKc6y65ruOoAuT20ty3jDs+FVCLZAcekfx6RM_x000d_
fvJwAKCd9T4XKbDEkUgUgA92yLhapPMvUn9ID0d0RVsLietS+k+xt5BfaBmN0yLyV95Agvxt_x000d_
Zfa+k6UoUIVrF8Ib1c</vt:lpwstr>
  </property>
  <property fmtid="{D5CDD505-2E9C-101B-9397-08002B2CF9AE}" pid="3" name="_ms_pID_7253431">
    <vt:lpwstr>h8Uyt7NYm0q72u3myfos0h+e7Zb47zCNexYpzgax2+nMD+nICfG9No_x000d_
cFFSKCgdR/LHJy1Std4k1ZJq56Q3NOCsO+SMNnL8vTDANNyr4w8XlzMnJ0yFsrsw1P68UL76_x000d_
3jZOAGd/q3DZgNwxlQCYR3ob4UX10TPJw+T3ZLBWLvATXGv49w38cSpgwN8yExIPiDxwxWsW_x000d_
O3nOesI2MaXk2ycC7jxTT5aZU/RxHD6sbg73</vt:lpwstr>
  </property>
  <property fmtid="{D5CDD505-2E9C-101B-9397-08002B2CF9AE}" pid="4" name="_ms_pID_7253432">
    <vt:lpwstr>bE5TBIUIpyuUGK/Zqz5hlR4o4vHacQKVbmTk_x000d_
KVpNzpLKhSVxQKGzLgNWqUp8n7FF0MioBBv/uL71JjcaynBPSHLq005zhhisFq0b9B/pckp0_x000d_
ZycbM62vUWPLpINnXBKntQ==</vt:lpwstr>
  </property>
  <property fmtid="{D5CDD505-2E9C-101B-9397-08002B2CF9AE}" pid="5" name="ContentTypeId">
    <vt:lpwstr>0x01010002C5B4B712841F4C8A7AAEE2CD191271</vt:lpwstr>
  </property>
  <property fmtid="{D5CDD505-2E9C-101B-9397-08002B2CF9AE}" pid="6" name="_new_ms_pID_72543">
    <vt:lpwstr>(4)O2+IK980HKC+cSzqYTEesEO4XhfUre7gvSZTRQ8NSVTa1td65ZEk/xf1PlXt81UZ2Q4AB/Dz
EdqUcnlYeGaO5OE3SeGaDAAdOHKNIOwfBC3EV5yuh4eDHMXVFxfxuahCJJukbff0fqW+i6NB
NM1Lc+NjSh6hxCdfGoEwwqwdxQknTsYO6FRn4BKTcMyOpRzRL2f992Qhf5m2UKuN45tsmbzR
GDS1oyc8uUy5yvfWL1</vt:lpwstr>
  </property>
  <property fmtid="{D5CDD505-2E9C-101B-9397-08002B2CF9AE}" pid="7" name="_new_ms_pID_725431">
    <vt:lpwstr>JEPWWr/uKa/NQyXKEOvG5684j7djWCEjHJZwODbS8CjgHVjddkmZQ7
/VQ21SZiTvKpZIl3vu+LGADS/qV058ROv/uyHEMaDciEZMxot6iDWAgBObxJaEiLYCeDdisB
zo/AtT3NwuL/5/ri75/ai1iKBNU7g7/6Op3iOmfuWcz2d+FJtU0cpnp3cmwUG0EPVJj5PPfh
T653GYms5ymKh3bLVPyqO/DlN/1ahRljydwU</vt:lpwstr>
  </property>
  <property fmtid="{D5CDD505-2E9C-101B-9397-08002B2CF9AE}" pid="8" name="_new_ms_pID_725432">
    <vt:lpwstr>hBJknEQ99yGv8cxSDkt62YKGl/AnJEKUnx1o
DJ56JTvSIJBZXgHfwjZIWq8a9ekslS5NqkaPNoqDeiQDKRn+E/1rc+JOmP/UU93iKdVaUpCa
F6wQWKnV8CVHrhW97aUZE2Ug9AvsCqKTfR4gy5A9AUN5Df/c1zl+FupX87PWaDY7DP07U/NR
C7Y20eDkdRHE56nb6ZnX3Nbgy1CGw5I7qpniLSii9nE52ezmF+FgOs</vt:lpwstr>
  </property>
  <property fmtid="{D5CDD505-2E9C-101B-9397-08002B2CF9AE}" pid="9" name="_new_ms_pID_725433">
    <vt:lpwstr>Aw1pO+3jhQlHmPKBVv
ZnjUnFSWgonPi7YJ7bFMrnRVzS0pKfg6itMjhxQwkxH175WZbJNzqsZLNGubdxB/1qVameSu
OEeOBVdzJr0WQ9U1oGU=</vt:lpwstr>
  </property>
  <property fmtid="{D5CDD505-2E9C-101B-9397-08002B2CF9AE}" pid="10" name="_2015_ms_pID_725343">
    <vt:lpwstr>(3)BUDwbwvvfNImlr4781mFEQpfXk9IIdjl6R9aoWyWX1QA2Rll9tEDvcK0VrPuJUnrcdQAloC1
VZRzzODpaSYmQo0WPZZcW3AK1YlptwyLEbqS+v5rzs+C1GrSRJYGoI6WOda60jEb+1ZCcgan
EkQenCbI4fXr6JKFgdpBK6ImfZOe6tJMRNUtcogJxqVnKb+FyWOQQJYVdd/k4BJAYU7KLYXR
DV6oagfFyIKRB9KjGN</vt:lpwstr>
  </property>
  <property fmtid="{D5CDD505-2E9C-101B-9397-08002B2CF9AE}" pid="11" name="_2015_ms_pID_7253431">
    <vt:lpwstr>Dv+lVhoosRvwAjNlOpOf95BNAs7W5GrOGEXu3uTzSfdvxKzIMbLFyL
xot/7pLebsRoga42JBHv87y6uYAkOx705eZwAx5ZVyB0fnQ4qO3bBmlpA0uVXa6qjACA+ZRf
u+6/lonTjFvZ6BG9tW9NrLu7M6eQe3Kd5fX1Z3d1uyPcIQvT2CWvQxCaoDaixtzMH6ZkPG7Z
0uGlRUzfqCp6/LrOUN74PZcisG8EwKLdTFXc</vt:lpwstr>
  </property>
  <property fmtid="{D5CDD505-2E9C-101B-9397-08002B2CF9AE}" pid="12" name="_2015_ms_pID_7253432">
    <vt:lpwstr>21AiPBn5Rklp8VtjnErdO09Q1Y+k29wo4uej
NBJBXwkdxkNqT9cR7Dl1vGI+zkms+grdfDaMJTnLiRxb9ogwkjU=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1612401395</vt:lpwstr>
  </property>
</Properties>
</file>